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Default="00616D11" w:rsidP="00616D11"/>
    <w:p w14:paraId="3CD05F55" w14:textId="77777777" w:rsidR="00E11D8F" w:rsidRDefault="00E11D8F" w:rsidP="00CF21E8">
      <w:pPr>
        <w:jc w:val="center"/>
        <w:rPr>
          <w:rFonts w:cs="Arial"/>
          <w:b/>
          <w:sz w:val="48"/>
        </w:rPr>
      </w:pPr>
    </w:p>
    <w:p w14:paraId="771326D0" w14:textId="5207BFFB" w:rsidR="00E11D8F" w:rsidRDefault="00E11D8F" w:rsidP="00CF21E8">
      <w:pPr>
        <w:jc w:val="center"/>
        <w:rPr>
          <w:rFonts w:cs="Arial"/>
          <w:b/>
          <w:sz w:val="48"/>
        </w:rPr>
      </w:pPr>
    </w:p>
    <w:p w14:paraId="65425EF3" w14:textId="045DF09E" w:rsidR="00E11D8F" w:rsidRDefault="00E11D8F" w:rsidP="00CF21E8">
      <w:pPr>
        <w:jc w:val="center"/>
        <w:rPr>
          <w:rFonts w:cs="Arial"/>
          <w:b/>
          <w:sz w:val="48"/>
        </w:rPr>
      </w:pPr>
    </w:p>
    <w:p w14:paraId="1E980B4B" w14:textId="77777777" w:rsidR="00E11D8F" w:rsidRDefault="00E11D8F" w:rsidP="00CF21E8">
      <w:pPr>
        <w:jc w:val="center"/>
        <w:rPr>
          <w:rFonts w:cs="Arial"/>
          <w:b/>
          <w:sz w:val="48"/>
        </w:rPr>
      </w:pPr>
    </w:p>
    <w:p w14:paraId="2D6E8C96" w14:textId="77777777" w:rsidR="00E11D8F" w:rsidRDefault="00E11D8F" w:rsidP="00722622">
      <w:pPr>
        <w:rPr>
          <w:rFonts w:cs="Arial"/>
          <w:b/>
          <w:sz w:val="48"/>
        </w:rPr>
      </w:pPr>
    </w:p>
    <w:p w14:paraId="00B90D9D" w14:textId="77777777" w:rsidR="0081590C" w:rsidRPr="00616D11" w:rsidRDefault="0081590C" w:rsidP="00CF21E8">
      <w:pPr>
        <w:jc w:val="center"/>
      </w:pPr>
      <w:r w:rsidRPr="00B10C01">
        <w:rPr>
          <w:rFonts w:cs="Arial"/>
          <w:b/>
          <w:sz w:val="48"/>
        </w:rPr>
        <w:t>KONKURRANSEGRUNNLAG</w:t>
      </w:r>
    </w:p>
    <w:p w14:paraId="3ACF7A01" w14:textId="77777777" w:rsidR="002B08DF" w:rsidRPr="00B10C01" w:rsidRDefault="002B08DF" w:rsidP="005752BD">
      <w:pPr>
        <w:rPr>
          <w:rFonts w:cs="Arial"/>
          <w:sz w:val="48"/>
        </w:rPr>
      </w:pPr>
    </w:p>
    <w:p w14:paraId="448854FA" w14:textId="4270CA65" w:rsidR="0081590C" w:rsidRPr="00B4481F" w:rsidRDefault="00E11D8F" w:rsidP="0081590C">
      <w:pPr>
        <w:jc w:val="center"/>
        <w:rPr>
          <w:rFonts w:cs="Arial"/>
          <w:b/>
          <w:bCs/>
          <w:sz w:val="36"/>
          <w:szCs w:val="36"/>
        </w:rPr>
      </w:pPr>
      <w:r w:rsidRPr="00B4481F">
        <w:rPr>
          <w:rFonts w:cs="Arial"/>
          <w:b/>
          <w:bCs/>
          <w:sz w:val="36"/>
          <w:szCs w:val="36"/>
        </w:rPr>
        <w:t xml:space="preserve">Åpen </w:t>
      </w:r>
      <w:r w:rsidR="00A751F0">
        <w:rPr>
          <w:rFonts w:cs="Arial"/>
          <w:b/>
          <w:bCs/>
          <w:sz w:val="36"/>
          <w:szCs w:val="36"/>
        </w:rPr>
        <w:t>tilbuds</w:t>
      </w:r>
      <w:r w:rsidR="006E201A" w:rsidRPr="00B4481F">
        <w:rPr>
          <w:rFonts w:cs="Arial"/>
          <w:b/>
          <w:bCs/>
          <w:sz w:val="36"/>
          <w:szCs w:val="36"/>
        </w:rPr>
        <w:t>konkurranse</w:t>
      </w:r>
    </w:p>
    <w:p w14:paraId="22586090" w14:textId="77777777" w:rsidR="003818D1" w:rsidRPr="00B4481F" w:rsidRDefault="003818D1" w:rsidP="0081590C">
      <w:pPr>
        <w:jc w:val="center"/>
        <w:rPr>
          <w:rFonts w:cs="Arial"/>
          <w:b/>
          <w:bCs/>
          <w:sz w:val="36"/>
          <w:szCs w:val="36"/>
        </w:rPr>
      </w:pPr>
    </w:p>
    <w:p w14:paraId="3D30C1C7" w14:textId="03A61CF3" w:rsidR="00FA7A7A" w:rsidRPr="00B4481F" w:rsidRDefault="00693833" w:rsidP="0081590C">
      <w:pPr>
        <w:jc w:val="center"/>
        <w:rPr>
          <w:rFonts w:cs="Arial"/>
          <w:b/>
          <w:bCs/>
          <w:sz w:val="36"/>
          <w:szCs w:val="36"/>
        </w:rPr>
      </w:pPr>
      <w:r w:rsidRPr="00B4481F">
        <w:rPr>
          <w:rFonts w:cs="Arial"/>
          <w:b/>
          <w:bCs/>
          <w:sz w:val="36"/>
          <w:szCs w:val="36"/>
        </w:rPr>
        <w:t>e</w:t>
      </w:r>
      <w:r w:rsidR="00FA7A7A" w:rsidRPr="00B4481F">
        <w:rPr>
          <w:rFonts w:cs="Arial"/>
          <w:b/>
          <w:bCs/>
          <w:sz w:val="36"/>
          <w:szCs w:val="36"/>
        </w:rPr>
        <w:t xml:space="preserve">tter </w:t>
      </w:r>
      <w:r w:rsidR="006E201A" w:rsidRPr="00B4481F">
        <w:rPr>
          <w:rFonts w:cs="Arial"/>
          <w:b/>
          <w:bCs/>
          <w:sz w:val="36"/>
          <w:szCs w:val="36"/>
        </w:rPr>
        <w:t>Anskaffelsesforskriften</w:t>
      </w:r>
      <w:r w:rsidR="00492F5F" w:rsidRPr="00B4481F">
        <w:rPr>
          <w:rFonts w:cs="Arial"/>
          <w:b/>
          <w:bCs/>
          <w:sz w:val="36"/>
          <w:szCs w:val="36"/>
        </w:rPr>
        <w:t>s</w:t>
      </w:r>
      <w:r w:rsidR="00FA7A7A" w:rsidRPr="00B4481F">
        <w:rPr>
          <w:rFonts w:cs="Arial"/>
          <w:b/>
          <w:bCs/>
          <w:sz w:val="36"/>
          <w:szCs w:val="36"/>
        </w:rPr>
        <w:t xml:space="preserve"> del I og II </w:t>
      </w:r>
    </w:p>
    <w:p w14:paraId="20ADDC68" w14:textId="77777777" w:rsidR="000B3868" w:rsidRDefault="000B3868" w:rsidP="000B3868">
      <w:pPr>
        <w:jc w:val="center"/>
        <w:rPr>
          <w:b/>
          <w:smallCaps/>
          <w:sz w:val="36"/>
          <w:szCs w:val="36"/>
          <w:lang w:eastAsia="en-US"/>
        </w:rPr>
      </w:pPr>
    </w:p>
    <w:p w14:paraId="474F79BF" w14:textId="77777777" w:rsidR="00281BCE" w:rsidRDefault="00281BCE" w:rsidP="000B3868">
      <w:pPr>
        <w:jc w:val="center"/>
        <w:rPr>
          <w:b/>
          <w:smallCaps/>
          <w:sz w:val="36"/>
          <w:szCs w:val="36"/>
          <w:lang w:eastAsia="en-US"/>
        </w:rPr>
      </w:pPr>
    </w:p>
    <w:p w14:paraId="5143EEFB" w14:textId="557F4677" w:rsidR="007C7803" w:rsidRPr="0056517A" w:rsidRDefault="007C7803" w:rsidP="007C7803">
      <w:pPr>
        <w:jc w:val="center"/>
        <w:rPr>
          <w:b/>
          <w:color w:val="FF0000"/>
          <w:sz w:val="36"/>
          <w:szCs w:val="36"/>
          <w:lang w:val="nn-NO" w:eastAsia="en-US"/>
        </w:rPr>
      </w:pPr>
      <w:r w:rsidRPr="009E117D">
        <w:rPr>
          <w:b/>
          <w:sz w:val="36"/>
          <w:szCs w:val="36"/>
          <w:lang w:eastAsia="en-US"/>
        </w:rPr>
        <w:t>Mottak og sluttbehandling av</w:t>
      </w:r>
      <w:r w:rsidR="0003169B">
        <w:rPr>
          <w:b/>
          <w:sz w:val="36"/>
          <w:szCs w:val="36"/>
          <w:lang w:eastAsia="en-US"/>
        </w:rPr>
        <w:t xml:space="preserve"> renere og</w:t>
      </w:r>
      <w:r w:rsidRPr="009E117D">
        <w:rPr>
          <w:b/>
          <w:sz w:val="36"/>
          <w:szCs w:val="36"/>
          <w:lang w:eastAsia="en-US"/>
        </w:rPr>
        <w:t xml:space="preserve"> lettere forurensede masser</w:t>
      </w:r>
      <w:r w:rsidR="00F1348A">
        <w:rPr>
          <w:b/>
          <w:sz w:val="36"/>
          <w:szCs w:val="36"/>
          <w:lang w:eastAsia="en-US"/>
        </w:rPr>
        <w:t>/ organisk avfall</w:t>
      </w:r>
      <w:r w:rsidRPr="009E117D">
        <w:rPr>
          <w:b/>
          <w:sz w:val="36"/>
          <w:szCs w:val="36"/>
          <w:lang w:eastAsia="en-US"/>
        </w:rPr>
        <w:t xml:space="preserve">. </w:t>
      </w:r>
      <w:r w:rsidRPr="009E117D">
        <w:rPr>
          <w:b/>
          <w:sz w:val="36"/>
          <w:szCs w:val="36"/>
          <w:lang w:val="nn-NO" w:eastAsia="en-US"/>
        </w:rPr>
        <w:t xml:space="preserve">Avfallskode </w:t>
      </w:r>
      <w:r w:rsidR="00851F20">
        <w:rPr>
          <w:b/>
          <w:sz w:val="36"/>
          <w:szCs w:val="36"/>
          <w:lang w:val="nn-NO" w:eastAsia="en-US"/>
        </w:rPr>
        <w:t>1606</w:t>
      </w:r>
      <w:r w:rsidR="000E7F11">
        <w:rPr>
          <w:b/>
          <w:sz w:val="36"/>
          <w:szCs w:val="36"/>
          <w:lang w:val="nn-NO" w:eastAsia="en-US"/>
        </w:rPr>
        <w:t xml:space="preserve"> med innslag av </w:t>
      </w:r>
      <w:r w:rsidRPr="009E117D">
        <w:rPr>
          <w:b/>
          <w:sz w:val="36"/>
          <w:szCs w:val="36"/>
          <w:lang w:val="nn-NO" w:eastAsia="en-US"/>
        </w:rPr>
        <w:t>160</w:t>
      </w:r>
      <w:r w:rsidR="00BA2EF9">
        <w:rPr>
          <w:b/>
          <w:sz w:val="36"/>
          <w:szCs w:val="36"/>
          <w:lang w:val="nn-NO" w:eastAsia="en-US"/>
        </w:rPr>
        <w:t>1 og 1603</w:t>
      </w:r>
      <w:r w:rsidRPr="009E117D">
        <w:rPr>
          <w:b/>
          <w:sz w:val="36"/>
          <w:szCs w:val="36"/>
          <w:lang w:val="nn-NO" w:eastAsia="en-US"/>
        </w:rPr>
        <w:t xml:space="preserve"> - Jf. NS9431:2011</w:t>
      </w:r>
    </w:p>
    <w:p w14:paraId="3633FD5C" w14:textId="77777777" w:rsidR="007C7803" w:rsidRPr="000B39C8" w:rsidRDefault="007C7803" w:rsidP="007C7803">
      <w:pPr>
        <w:jc w:val="center"/>
        <w:rPr>
          <w:b/>
          <w:sz w:val="36"/>
          <w:szCs w:val="36"/>
          <w:lang w:eastAsia="en-US"/>
        </w:rPr>
      </w:pPr>
    </w:p>
    <w:p w14:paraId="038B74AA" w14:textId="77777777" w:rsidR="007C7803" w:rsidRDefault="007C7803" w:rsidP="007C7803">
      <w:pPr>
        <w:rPr>
          <w:b/>
          <w:sz w:val="36"/>
          <w:szCs w:val="36"/>
          <w:lang w:eastAsia="en-US"/>
        </w:rPr>
      </w:pPr>
    </w:p>
    <w:p w14:paraId="4B259D23" w14:textId="77777777" w:rsidR="007C7803" w:rsidRDefault="007C7803" w:rsidP="007C7803">
      <w:pPr>
        <w:jc w:val="center"/>
        <w:rPr>
          <w:b/>
          <w:color w:val="FF0000"/>
          <w:sz w:val="36"/>
          <w:szCs w:val="36"/>
          <w:lang w:eastAsia="en-US"/>
        </w:rPr>
      </w:pPr>
      <w:r>
        <w:rPr>
          <w:b/>
          <w:sz w:val="36"/>
          <w:szCs w:val="36"/>
          <w:lang w:eastAsia="en-US"/>
        </w:rPr>
        <w:t>For levering til BIR Ressurs AS</w:t>
      </w:r>
    </w:p>
    <w:p w14:paraId="180740C1" w14:textId="77777777" w:rsidR="007C7803" w:rsidRDefault="007C7803" w:rsidP="007C7803">
      <w:pPr>
        <w:jc w:val="center"/>
        <w:rPr>
          <w:b/>
          <w:sz w:val="36"/>
          <w:szCs w:val="36"/>
          <w:lang w:eastAsia="en-US"/>
        </w:rPr>
      </w:pPr>
    </w:p>
    <w:p w14:paraId="50EF1E1F" w14:textId="77777777" w:rsidR="007C7803" w:rsidRDefault="007C7803" w:rsidP="007C7803">
      <w:pPr>
        <w:jc w:val="center"/>
        <w:rPr>
          <w:b/>
          <w:sz w:val="36"/>
          <w:szCs w:val="36"/>
          <w:lang w:eastAsia="en-US"/>
        </w:rPr>
      </w:pPr>
    </w:p>
    <w:p w14:paraId="022CF0F9" w14:textId="77777777" w:rsidR="007C7803" w:rsidRDefault="007C7803" w:rsidP="007C7803">
      <w:pPr>
        <w:jc w:val="center"/>
        <w:rPr>
          <w:b/>
          <w:sz w:val="36"/>
          <w:szCs w:val="36"/>
          <w:lang w:eastAsia="en-US"/>
        </w:rPr>
      </w:pPr>
    </w:p>
    <w:p w14:paraId="59E4A7C7" w14:textId="77777777" w:rsidR="007C7803" w:rsidRDefault="007C7803" w:rsidP="007C7803">
      <w:pPr>
        <w:jc w:val="center"/>
        <w:rPr>
          <w:b/>
          <w:sz w:val="36"/>
          <w:szCs w:val="36"/>
          <w:lang w:eastAsia="en-US"/>
        </w:rPr>
      </w:pPr>
    </w:p>
    <w:p w14:paraId="694BD8EB" w14:textId="0FDAB036" w:rsidR="007C7803" w:rsidRDefault="007C7803" w:rsidP="007C7803">
      <w:pPr>
        <w:jc w:val="center"/>
        <w:rPr>
          <w:b/>
          <w:sz w:val="36"/>
          <w:szCs w:val="36"/>
          <w:lang w:eastAsia="en-US"/>
        </w:rPr>
      </w:pPr>
      <w:r>
        <w:rPr>
          <w:b/>
          <w:sz w:val="36"/>
          <w:szCs w:val="36"/>
          <w:lang w:eastAsia="en-US"/>
        </w:rPr>
        <w:t>BIR referanse: LFM0</w:t>
      </w:r>
      <w:r w:rsidR="008B55A5">
        <w:rPr>
          <w:b/>
          <w:sz w:val="36"/>
          <w:szCs w:val="36"/>
          <w:lang w:eastAsia="en-US"/>
        </w:rPr>
        <w:t>6</w:t>
      </w:r>
      <w:r>
        <w:rPr>
          <w:b/>
          <w:sz w:val="36"/>
          <w:szCs w:val="36"/>
          <w:lang w:eastAsia="en-US"/>
        </w:rPr>
        <w:t>-202</w:t>
      </w:r>
      <w:r w:rsidR="008B55A5">
        <w:rPr>
          <w:b/>
          <w:sz w:val="36"/>
          <w:szCs w:val="36"/>
          <w:lang w:eastAsia="en-US"/>
        </w:rPr>
        <w:t>6</w:t>
      </w:r>
    </w:p>
    <w:p w14:paraId="48ED4D4F" w14:textId="77777777" w:rsidR="000B3868" w:rsidRDefault="000B3868" w:rsidP="000B3868">
      <w:pPr>
        <w:jc w:val="center"/>
        <w:rPr>
          <w:b/>
          <w:smallCaps/>
          <w:sz w:val="36"/>
          <w:szCs w:val="36"/>
          <w:lang w:eastAsia="en-US"/>
        </w:rPr>
      </w:pPr>
    </w:p>
    <w:p w14:paraId="266520F6" w14:textId="6BC3A1DD" w:rsidR="003818D1" w:rsidRDefault="003818D1" w:rsidP="003818D1">
      <w:pPr>
        <w:jc w:val="center"/>
        <w:rPr>
          <w:b/>
          <w:color w:val="FF0000"/>
          <w:sz w:val="36"/>
          <w:szCs w:val="36"/>
          <w:lang w:eastAsia="en-US"/>
        </w:rPr>
      </w:pPr>
      <w:r>
        <w:rPr>
          <w:b/>
          <w:sz w:val="36"/>
          <w:szCs w:val="36"/>
          <w:lang w:eastAsia="en-US"/>
        </w:rPr>
        <w:br/>
      </w:r>
    </w:p>
    <w:p w14:paraId="533EDEAC" w14:textId="77777777" w:rsidR="002C2954" w:rsidRDefault="002C2954" w:rsidP="003818D1">
      <w:pPr>
        <w:jc w:val="center"/>
        <w:rPr>
          <w:b/>
          <w:sz w:val="36"/>
          <w:szCs w:val="36"/>
          <w:lang w:eastAsia="en-US"/>
        </w:rPr>
      </w:pPr>
    </w:p>
    <w:p w14:paraId="3A251D5C" w14:textId="77777777" w:rsidR="002C2954" w:rsidRDefault="002C2954" w:rsidP="00603BA7">
      <w:pPr>
        <w:rPr>
          <w:b/>
          <w:sz w:val="36"/>
          <w:szCs w:val="36"/>
          <w:lang w:eastAsia="en-US"/>
        </w:rPr>
      </w:pPr>
    </w:p>
    <w:p w14:paraId="5997E036" w14:textId="77777777" w:rsidR="00F55E95" w:rsidRDefault="00F55E95" w:rsidP="00F55E95">
      <w:pPr>
        <w:ind w:left="708" w:hanging="708"/>
        <w:jc w:val="center"/>
        <w:rPr>
          <w:rFonts w:cs="Arial"/>
          <w:color w:val="003300"/>
          <w:sz w:val="36"/>
          <w:szCs w:val="36"/>
        </w:rPr>
      </w:pPr>
    </w:p>
    <w:p w14:paraId="32816E88" w14:textId="77777777" w:rsidR="00F55E95" w:rsidRDefault="00F55E95" w:rsidP="00F55E95">
      <w:pPr>
        <w:ind w:left="708" w:hanging="708"/>
        <w:jc w:val="center"/>
        <w:rPr>
          <w:rFonts w:cs="Arial"/>
          <w:color w:val="003300"/>
          <w:sz w:val="36"/>
          <w:szCs w:val="36"/>
        </w:rPr>
      </w:pPr>
    </w:p>
    <w:p w14:paraId="4C60EFBF" w14:textId="77777777" w:rsidR="007C7803" w:rsidRDefault="007C7803" w:rsidP="00F55E95">
      <w:pPr>
        <w:ind w:left="708" w:hanging="708"/>
        <w:jc w:val="center"/>
        <w:rPr>
          <w:rFonts w:cs="Arial"/>
          <w:color w:val="003300"/>
          <w:sz w:val="36"/>
          <w:szCs w:val="36"/>
        </w:rPr>
      </w:pPr>
    </w:p>
    <w:p w14:paraId="7DCFFA87" w14:textId="77777777" w:rsidR="007C7803" w:rsidRDefault="007C7803" w:rsidP="00F55E95">
      <w:pPr>
        <w:ind w:left="708" w:hanging="708"/>
        <w:jc w:val="center"/>
        <w:rPr>
          <w:rFonts w:cs="Arial"/>
          <w:color w:val="003300"/>
          <w:sz w:val="36"/>
          <w:szCs w:val="36"/>
        </w:rPr>
      </w:pPr>
    </w:p>
    <w:p w14:paraId="3E43C195" w14:textId="77777777" w:rsidR="007C7803" w:rsidRDefault="007C7803" w:rsidP="00F55E95">
      <w:pPr>
        <w:ind w:left="708" w:hanging="708"/>
        <w:jc w:val="center"/>
        <w:rPr>
          <w:rFonts w:cs="Arial"/>
          <w:color w:val="003300"/>
          <w:sz w:val="36"/>
          <w:szCs w:val="36"/>
        </w:rPr>
      </w:pPr>
    </w:p>
    <w:p w14:paraId="2A7A1500" w14:textId="77777777" w:rsidR="0081590C" w:rsidRPr="002B08DF" w:rsidRDefault="0081590C" w:rsidP="00D723D1">
      <w:pPr>
        <w:rPr>
          <w:rFonts w:cs="Arial"/>
          <w:color w:val="003300"/>
          <w:sz w:val="36"/>
          <w:szCs w:val="36"/>
        </w:rPr>
      </w:pPr>
    </w:p>
    <w:p w14:paraId="6469B218" w14:textId="0F69E747" w:rsidR="0081590C" w:rsidRDefault="0081590C" w:rsidP="0063042D">
      <w:r w:rsidRPr="00CB569E">
        <w:rPr>
          <w:b/>
          <w:sz w:val="24"/>
          <w:szCs w:val="24"/>
        </w:rPr>
        <w:t>Innhold</w:t>
      </w:r>
      <w:r>
        <w:rPr>
          <w:b/>
          <w:sz w:val="32"/>
          <w:szCs w:val="32"/>
        </w:rPr>
        <w:t xml:space="preserve"> </w:t>
      </w:r>
    </w:p>
    <w:p w14:paraId="68B49FDA" w14:textId="1D27244E" w:rsidR="003F03AE" w:rsidRDefault="00105080">
      <w:pPr>
        <w:pStyle w:val="INNH1"/>
        <w:rPr>
          <w:rFonts w:asciiTheme="minorHAnsi" w:eastAsiaTheme="minorEastAsia" w:hAnsiTheme="minorHAnsi" w:cstheme="minorBidi"/>
          <w:noProof/>
          <w:kern w:val="2"/>
          <w:sz w:val="24"/>
          <w:szCs w:val="24"/>
          <w14:ligatures w14:val="standardContextual"/>
        </w:rPr>
      </w:pPr>
      <w:r w:rsidRPr="0020749B">
        <w:rPr>
          <w:rFonts w:cs="Arial"/>
          <w:sz w:val="24"/>
          <w:szCs w:val="24"/>
        </w:rPr>
        <w:fldChar w:fldCharType="begin"/>
      </w:r>
      <w:r w:rsidR="0081590C" w:rsidRPr="0020749B">
        <w:rPr>
          <w:rFonts w:cs="Arial"/>
          <w:sz w:val="24"/>
          <w:szCs w:val="24"/>
        </w:rPr>
        <w:instrText xml:space="preserve"> TOC \o "1-2" \h \z \u </w:instrText>
      </w:r>
      <w:r w:rsidRPr="0020749B">
        <w:rPr>
          <w:rFonts w:cs="Arial"/>
          <w:sz w:val="24"/>
          <w:szCs w:val="24"/>
        </w:rPr>
        <w:fldChar w:fldCharType="separate"/>
      </w:r>
      <w:hyperlink w:anchor="_Toc232495607" w:history="1">
        <w:r w:rsidR="003F03AE" w:rsidRPr="00A00B11">
          <w:rPr>
            <w:rStyle w:val="Hyperkobling"/>
            <w:noProof/>
          </w:rPr>
          <w:t>1</w:t>
        </w:r>
        <w:r w:rsidR="003F03AE">
          <w:rPr>
            <w:rFonts w:asciiTheme="minorHAnsi" w:eastAsiaTheme="minorEastAsia" w:hAnsiTheme="minorHAnsi" w:cstheme="minorBidi"/>
            <w:noProof/>
            <w:kern w:val="2"/>
            <w:sz w:val="24"/>
            <w:szCs w:val="24"/>
            <w14:ligatures w14:val="standardContextual"/>
          </w:rPr>
          <w:tab/>
        </w:r>
        <w:r w:rsidR="003F03AE" w:rsidRPr="00A00B11">
          <w:rPr>
            <w:rStyle w:val="Hyperkobling"/>
            <w:noProof/>
          </w:rPr>
          <w:t>GENERELL BESKRIVELSE:</w:t>
        </w:r>
        <w:r w:rsidR="003F03AE">
          <w:rPr>
            <w:noProof/>
            <w:webHidden/>
          </w:rPr>
          <w:tab/>
        </w:r>
        <w:r w:rsidR="003F03AE">
          <w:rPr>
            <w:noProof/>
            <w:webHidden/>
          </w:rPr>
          <w:fldChar w:fldCharType="begin"/>
        </w:r>
        <w:r w:rsidR="003F03AE">
          <w:rPr>
            <w:noProof/>
            <w:webHidden/>
          </w:rPr>
          <w:instrText xml:space="preserve"> PAGEREF _Toc232495607 \h </w:instrText>
        </w:r>
        <w:r w:rsidR="003F03AE">
          <w:rPr>
            <w:noProof/>
            <w:webHidden/>
          </w:rPr>
        </w:r>
        <w:r w:rsidR="003F03AE">
          <w:rPr>
            <w:noProof/>
            <w:webHidden/>
          </w:rPr>
          <w:fldChar w:fldCharType="separate"/>
        </w:r>
        <w:r w:rsidR="00531FCC">
          <w:rPr>
            <w:noProof/>
            <w:webHidden/>
          </w:rPr>
          <w:t>3</w:t>
        </w:r>
        <w:r w:rsidR="003F03AE">
          <w:rPr>
            <w:noProof/>
            <w:webHidden/>
          </w:rPr>
          <w:fldChar w:fldCharType="end"/>
        </w:r>
      </w:hyperlink>
    </w:p>
    <w:p w14:paraId="74655A2A" w14:textId="3A33D3C4" w:rsidR="003F03AE" w:rsidRDefault="003F03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495608" w:history="1">
        <w:r w:rsidRPr="00A00B11">
          <w:rPr>
            <w:rStyle w:val="Hyperkobling"/>
            <w:noProof/>
          </w:rPr>
          <w:t>1.1</w:t>
        </w:r>
        <w:r>
          <w:rPr>
            <w:rFonts w:asciiTheme="minorHAnsi" w:eastAsiaTheme="minorEastAsia" w:hAnsiTheme="minorHAnsi" w:cstheme="minorBidi"/>
            <w:noProof/>
            <w:kern w:val="2"/>
            <w:sz w:val="24"/>
            <w:szCs w:val="24"/>
            <w14:ligatures w14:val="standardContextual"/>
          </w:rPr>
          <w:tab/>
        </w:r>
        <w:r w:rsidRPr="00A00B11">
          <w:rPr>
            <w:rStyle w:val="Hyperkobling"/>
            <w:noProof/>
          </w:rPr>
          <w:t>OM OPPDRAGSGIVER:</w:t>
        </w:r>
        <w:r>
          <w:rPr>
            <w:noProof/>
            <w:webHidden/>
          </w:rPr>
          <w:tab/>
        </w:r>
        <w:r>
          <w:rPr>
            <w:noProof/>
            <w:webHidden/>
          </w:rPr>
          <w:fldChar w:fldCharType="begin"/>
        </w:r>
        <w:r>
          <w:rPr>
            <w:noProof/>
            <w:webHidden/>
          </w:rPr>
          <w:instrText xml:space="preserve"> PAGEREF _Toc232495608 \h </w:instrText>
        </w:r>
        <w:r>
          <w:rPr>
            <w:noProof/>
            <w:webHidden/>
          </w:rPr>
        </w:r>
        <w:r>
          <w:rPr>
            <w:noProof/>
            <w:webHidden/>
          </w:rPr>
          <w:fldChar w:fldCharType="separate"/>
        </w:r>
        <w:r w:rsidR="00531FCC">
          <w:rPr>
            <w:noProof/>
            <w:webHidden/>
          </w:rPr>
          <w:t>3</w:t>
        </w:r>
        <w:r>
          <w:rPr>
            <w:noProof/>
            <w:webHidden/>
          </w:rPr>
          <w:fldChar w:fldCharType="end"/>
        </w:r>
      </w:hyperlink>
    </w:p>
    <w:p w14:paraId="6F40F3A4" w14:textId="1E92774F" w:rsidR="003F03AE" w:rsidRDefault="003F03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495609" w:history="1">
        <w:r w:rsidRPr="00A00B11">
          <w:rPr>
            <w:rStyle w:val="Hyperkobling"/>
            <w:noProof/>
          </w:rPr>
          <w:t>1.2</w:t>
        </w:r>
        <w:r>
          <w:rPr>
            <w:rFonts w:asciiTheme="minorHAnsi" w:eastAsiaTheme="minorEastAsia" w:hAnsiTheme="minorHAnsi" w:cstheme="minorBidi"/>
            <w:noProof/>
            <w:kern w:val="2"/>
            <w:sz w:val="24"/>
            <w:szCs w:val="24"/>
            <w14:ligatures w14:val="standardContextual"/>
          </w:rPr>
          <w:tab/>
        </w:r>
        <w:r w:rsidRPr="00A00B11">
          <w:rPr>
            <w:rStyle w:val="Hyperkobling"/>
            <w:noProof/>
          </w:rPr>
          <w:t>KONTAKTINFORMASJON:</w:t>
        </w:r>
        <w:r>
          <w:rPr>
            <w:noProof/>
            <w:webHidden/>
          </w:rPr>
          <w:tab/>
        </w:r>
        <w:r>
          <w:rPr>
            <w:noProof/>
            <w:webHidden/>
          </w:rPr>
          <w:fldChar w:fldCharType="begin"/>
        </w:r>
        <w:r>
          <w:rPr>
            <w:noProof/>
            <w:webHidden/>
          </w:rPr>
          <w:instrText xml:space="preserve"> PAGEREF _Toc232495609 \h </w:instrText>
        </w:r>
        <w:r>
          <w:rPr>
            <w:noProof/>
            <w:webHidden/>
          </w:rPr>
        </w:r>
        <w:r>
          <w:rPr>
            <w:noProof/>
            <w:webHidden/>
          </w:rPr>
          <w:fldChar w:fldCharType="separate"/>
        </w:r>
        <w:r w:rsidR="00531FCC">
          <w:rPr>
            <w:noProof/>
            <w:webHidden/>
          </w:rPr>
          <w:t>3</w:t>
        </w:r>
        <w:r>
          <w:rPr>
            <w:noProof/>
            <w:webHidden/>
          </w:rPr>
          <w:fldChar w:fldCharType="end"/>
        </w:r>
      </w:hyperlink>
    </w:p>
    <w:p w14:paraId="29CFDA7B" w14:textId="066D7D54" w:rsidR="003F03AE" w:rsidRDefault="003F03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495610" w:history="1">
        <w:r w:rsidRPr="00A00B11">
          <w:rPr>
            <w:rStyle w:val="Hyperkobling"/>
            <w:noProof/>
          </w:rPr>
          <w:t>1.3</w:t>
        </w:r>
        <w:r>
          <w:rPr>
            <w:rFonts w:asciiTheme="minorHAnsi" w:eastAsiaTheme="minorEastAsia" w:hAnsiTheme="minorHAnsi" w:cstheme="minorBidi"/>
            <w:noProof/>
            <w:kern w:val="2"/>
            <w:sz w:val="24"/>
            <w:szCs w:val="24"/>
            <w14:ligatures w14:val="standardContextual"/>
          </w:rPr>
          <w:tab/>
        </w:r>
        <w:r w:rsidRPr="00A00B11">
          <w:rPr>
            <w:rStyle w:val="Hyperkobling"/>
            <w:noProof/>
          </w:rPr>
          <w:t>REFERANSEGRUNNLAG OG VIKTIGE DATOER:</w:t>
        </w:r>
        <w:r>
          <w:rPr>
            <w:noProof/>
            <w:webHidden/>
          </w:rPr>
          <w:tab/>
        </w:r>
        <w:r>
          <w:rPr>
            <w:noProof/>
            <w:webHidden/>
          </w:rPr>
          <w:fldChar w:fldCharType="begin"/>
        </w:r>
        <w:r>
          <w:rPr>
            <w:noProof/>
            <w:webHidden/>
          </w:rPr>
          <w:instrText xml:space="preserve"> PAGEREF _Toc232495610 \h </w:instrText>
        </w:r>
        <w:r>
          <w:rPr>
            <w:noProof/>
            <w:webHidden/>
          </w:rPr>
        </w:r>
        <w:r>
          <w:rPr>
            <w:noProof/>
            <w:webHidden/>
          </w:rPr>
          <w:fldChar w:fldCharType="separate"/>
        </w:r>
        <w:r w:rsidR="00531FCC">
          <w:rPr>
            <w:noProof/>
            <w:webHidden/>
          </w:rPr>
          <w:t>3</w:t>
        </w:r>
        <w:r>
          <w:rPr>
            <w:noProof/>
            <w:webHidden/>
          </w:rPr>
          <w:fldChar w:fldCharType="end"/>
        </w:r>
      </w:hyperlink>
    </w:p>
    <w:p w14:paraId="25FD7CEC" w14:textId="5A72752F" w:rsidR="003F03AE" w:rsidRDefault="003F03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495611" w:history="1">
        <w:r w:rsidRPr="00A00B11">
          <w:rPr>
            <w:rStyle w:val="Hyperkobling"/>
            <w:noProof/>
          </w:rPr>
          <w:t>1.4</w:t>
        </w:r>
        <w:r>
          <w:rPr>
            <w:rFonts w:asciiTheme="minorHAnsi" w:eastAsiaTheme="minorEastAsia" w:hAnsiTheme="minorHAnsi" w:cstheme="minorBidi"/>
            <w:noProof/>
            <w:kern w:val="2"/>
            <w:sz w:val="24"/>
            <w:szCs w:val="24"/>
            <w14:ligatures w14:val="standardContextual"/>
          </w:rPr>
          <w:tab/>
        </w:r>
        <w:r w:rsidRPr="00A00B11">
          <w:rPr>
            <w:rStyle w:val="Hyperkobling"/>
            <w:noProof/>
          </w:rPr>
          <w:t>KUNNGJØRING:</w:t>
        </w:r>
        <w:r>
          <w:rPr>
            <w:noProof/>
            <w:webHidden/>
          </w:rPr>
          <w:tab/>
        </w:r>
        <w:r>
          <w:rPr>
            <w:noProof/>
            <w:webHidden/>
          </w:rPr>
          <w:fldChar w:fldCharType="begin"/>
        </w:r>
        <w:r>
          <w:rPr>
            <w:noProof/>
            <w:webHidden/>
          </w:rPr>
          <w:instrText xml:space="preserve"> PAGEREF _Toc232495611 \h </w:instrText>
        </w:r>
        <w:r>
          <w:rPr>
            <w:noProof/>
            <w:webHidden/>
          </w:rPr>
        </w:r>
        <w:r>
          <w:rPr>
            <w:noProof/>
            <w:webHidden/>
          </w:rPr>
          <w:fldChar w:fldCharType="separate"/>
        </w:r>
        <w:r w:rsidR="00531FCC">
          <w:rPr>
            <w:noProof/>
            <w:webHidden/>
          </w:rPr>
          <w:t>4</w:t>
        </w:r>
        <w:r>
          <w:rPr>
            <w:noProof/>
            <w:webHidden/>
          </w:rPr>
          <w:fldChar w:fldCharType="end"/>
        </w:r>
      </w:hyperlink>
    </w:p>
    <w:p w14:paraId="08AE3438" w14:textId="34F94E40" w:rsidR="003F03AE" w:rsidRDefault="003F03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495612" w:history="1">
        <w:r w:rsidRPr="00A00B11">
          <w:rPr>
            <w:rStyle w:val="Hyperkobling"/>
            <w:noProof/>
          </w:rPr>
          <w:t>1.5</w:t>
        </w:r>
        <w:r>
          <w:rPr>
            <w:rFonts w:asciiTheme="minorHAnsi" w:eastAsiaTheme="minorEastAsia" w:hAnsiTheme="minorHAnsi" w:cstheme="minorBidi"/>
            <w:noProof/>
            <w:kern w:val="2"/>
            <w:sz w:val="24"/>
            <w:szCs w:val="24"/>
            <w14:ligatures w14:val="standardContextual"/>
          </w:rPr>
          <w:tab/>
        </w:r>
        <w:r w:rsidRPr="00A00B11">
          <w:rPr>
            <w:rStyle w:val="Hyperkobling"/>
            <w:noProof/>
          </w:rPr>
          <w:t>TILBUDSOMFANG, AVTALEPERODE, OMSETNING:</w:t>
        </w:r>
        <w:r>
          <w:rPr>
            <w:noProof/>
            <w:webHidden/>
          </w:rPr>
          <w:tab/>
        </w:r>
        <w:r>
          <w:rPr>
            <w:noProof/>
            <w:webHidden/>
          </w:rPr>
          <w:fldChar w:fldCharType="begin"/>
        </w:r>
        <w:r>
          <w:rPr>
            <w:noProof/>
            <w:webHidden/>
          </w:rPr>
          <w:instrText xml:space="preserve"> PAGEREF _Toc232495612 \h </w:instrText>
        </w:r>
        <w:r>
          <w:rPr>
            <w:noProof/>
            <w:webHidden/>
          </w:rPr>
        </w:r>
        <w:r>
          <w:rPr>
            <w:noProof/>
            <w:webHidden/>
          </w:rPr>
          <w:fldChar w:fldCharType="separate"/>
        </w:r>
        <w:r w:rsidR="00531FCC">
          <w:rPr>
            <w:noProof/>
            <w:webHidden/>
          </w:rPr>
          <w:t>4</w:t>
        </w:r>
        <w:r>
          <w:rPr>
            <w:noProof/>
            <w:webHidden/>
          </w:rPr>
          <w:fldChar w:fldCharType="end"/>
        </w:r>
      </w:hyperlink>
    </w:p>
    <w:p w14:paraId="1E15EA97" w14:textId="1C4F31B0" w:rsidR="003F03AE" w:rsidRDefault="003F03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495613" w:history="1">
        <w:r w:rsidRPr="00A00B11">
          <w:rPr>
            <w:rStyle w:val="Hyperkobling"/>
            <w:noProof/>
          </w:rPr>
          <w:t>1.6</w:t>
        </w:r>
        <w:r>
          <w:rPr>
            <w:rFonts w:asciiTheme="minorHAnsi" w:eastAsiaTheme="minorEastAsia" w:hAnsiTheme="minorHAnsi" w:cstheme="minorBidi"/>
            <w:noProof/>
            <w:kern w:val="2"/>
            <w:sz w:val="24"/>
            <w:szCs w:val="24"/>
            <w14:ligatures w14:val="standardContextual"/>
          </w:rPr>
          <w:tab/>
        </w:r>
        <w:r w:rsidRPr="00A00B11">
          <w:rPr>
            <w:rStyle w:val="Hyperkobling"/>
            <w:noProof/>
          </w:rPr>
          <w:t>TILLEGGSOPPLYSNINGER:</w:t>
        </w:r>
        <w:r>
          <w:rPr>
            <w:noProof/>
            <w:webHidden/>
          </w:rPr>
          <w:tab/>
        </w:r>
        <w:r>
          <w:rPr>
            <w:noProof/>
            <w:webHidden/>
          </w:rPr>
          <w:fldChar w:fldCharType="begin"/>
        </w:r>
        <w:r>
          <w:rPr>
            <w:noProof/>
            <w:webHidden/>
          </w:rPr>
          <w:instrText xml:space="preserve"> PAGEREF _Toc232495613 \h </w:instrText>
        </w:r>
        <w:r>
          <w:rPr>
            <w:noProof/>
            <w:webHidden/>
          </w:rPr>
        </w:r>
        <w:r>
          <w:rPr>
            <w:noProof/>
            <w:webHidden/>
          </w:rPr>
          <w:fldChar w:fldCharType="separate"/>
        </w:r>
        <w:r w:rsidR="00531FCC">
          <w:rPr>
            <w:noProof/>
            <w:webHidden/>
          </w:rPr>
          <w:t>4</w:t>
        </w:r>
        <w:r>
          <w:rPr>
            <w:noProof/>
            <w:webHidden/>
          </w:rPr>
          <w:fldChar w:fldCharType="end"/>
        </w:r>
      </w:hyperlink>
    </w:p>
    <w:p w14:paraId="49D556B5" w14:textId="09F320B6" w:rsidR="003F03AE" w:rsidRDefault="003F03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495614" w:history="1">
        <w:r w:rsidRPr="00A00B11">
          <w:rPr>
            <w:rStyle w:val="Hyperkobling"/>
            <w:noProof/>
          </w:rPr>
          <w:t>1.7</w:t>
        </w:r>
        <w:r>
          <w:rPr>
            <w:rFonts w:asciiTheme="minorHAnsi" w:eastAsiaTheme="minorEastAsia" w:hAnsiTheme="minorHAnsi" w:cstheme="minorBidi"/>
            <w:noProof/>
            <w:kern w:val="2"/>
            <w:sz w:val="24"/>
            <w:szCs w:val="24"/>
            <w14:ligatures w14:val="standardContextual"/>
          </w:rPr>
          <w:tab/>
        </w:r>
        <w:r w:rsidRPr="00A00B11">
          <w:rPr>
            <w:rStyle w:val="Hyperkobling"/>
            <w:noProof/>
          </w:rPr>
          <w:t>MILJØ:</w:t>
        </w:r>
        <w:r>
          <w:rPr>
            <w:noProof/>
            <w:webHidden/>
          </w:rPr>
          <w:tab/>
        </w:r>
        <w:r>
          <w:rPr>
            <w:noProof/>
            <w:webHidden/>
          </w:rPr>
          <w:fldChar w:fldCharType="begin"/>
        </w:r>
        <w:r>
          <w:rPr>
            <w:noProof/>
            <w:webHidden/>
          </w:rPr>
          <w:instrText xml:space="preserve"> PAGEREF _Toc232495614 \h </w:instrText>
        </w:r>
        <w:r>
          <w:rPr>
            <w:noProof/>
            <w:webHidden/>
          </w:rPr>
        </w:r>
        <w:r>
          <w:rPr>
            <w:noProof/>
            <w:webHidden/>
          </w:rPr>
          <w:fldChar w:fldCharType="separate"/>
        </w:r>
        <w:r w:rsidR="00531FCC">
          <w:rPr>
            <w:noProof/>
            <w:webHidden/>
          </w:rPr>
          <w:t>4</w:t>
        </w:r>
        <w:r>
          <w:rPr>
            <w:noProof/>
            <w:webHidden/>
          </w:rPr>
          <w:fldChar w:fldCharType="end"/>
        </w:r>
      </w:hyperlink>
    </w:p>
    <w:p w14:paraId="186C2BE8" w14:textId="177C1E60" w:rsidR="003F03AE" w:rsidRDefault="003F03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495615" w:history="1">
        <w:r w:rsidRPr="00A00B11">
          <w:rPr>
            <w:rStyle w:val="Hyperkobling"/>
            <w:noProof/>
          </w:rPr>
          <w:t>1.8</w:t>
        </w:r>
        <w:r>
          <w:rPr>
            <w:rFonts w:asciiTheme="minorHAnsi" w:eastAsiaTheme="minorEastAsia" w:hAnsiTheme="minorHAnsi" w:cstheme="minorBidi"/>
            <w:noProof/>
            <w:kern w:val="2"/>
            <w:sz w:val="24"/>
            <w:szCs w:val="24"/>
            <w14:ligatures w14:val="standardContextual"/>
          </w:rPr>
          <w:tab/>
        </w:r>
        <w:r w:rsidRPr="00A00B11">
          <w:rPr>
            <w:rStyle w:val="Hyperkobling"/>
            <w:noProof/>
          </w:rPr>
          <w:t>STARTBANK:</w:t>
        </w:r>
        <w:r>
          <w:rPr>
            <w:noProof/>
            <w:webHidden/>
          </w:rPr>
          <w:tab/>
        </w:r>
        <w:r>
          <w:rPr>
            <w:noProof/>
            <w:webHidden/>
          </w:rPr>
          <w:fldChar w:fldCharType="begin"/>
        </w:r>
        <w:r>
          <w:rPr>
            <w:noProof/>
            <w:webHidden/>
          </w:rPr>
          <w:instrText xml:space="preserve"> PAGEREF _Toc232495615 \h </w:instrText>
        </w:r>
        <w:r>
          <w:rPr>
            <w:noProof/>
            <w:webHidden/>
          </w:rPr>
        </w:r>
        <w:r>
          <w:rPr>
            <w:noProof/>
            <w:webHidden/>
          </w:rPr>
          <w:fldChar w:fldCharType="separate"/>
        </w:r>
        <w:r w:rsidR="00531FCC">
          <w:rPr>
            <w:noProof/>
            <w:webHidden/>
          </w:rPr>
          <w:t>5</w:t>
        </w:r>
        <w:r>
          <w:rPr>
            <w:noProof/>
            <w:webHidden/>
          </w:rPr>
          <w:fldChar w:fldCharType="end"/>
        </w:r>
      </w:hyperlink>
    </w:p>
    <w:p w14:paraId="08DD2812" w14:textId="6E5E93E6" w:rsidR="003F03AE" w:rsidRDefault="003F03AE">
      <w:pPr>
        <w:pStyle w:val="INNH1"/>
        <w:rPr>
          <w:rFonts w:asciiTheme="minorHAnsi" w:eastAsiaTheme="minorEastAsia" w:hAnsiTheme="minorHAnsi" w:cstheme="minorBidi"/>
          <w:noProof/>
          <w:kern w:val="2"/>
          <w:sz w:val="24"/>
          <w:szCs w:val="24"/>
          <w14:ligatures w14:val="standardContextual"/>
        </w:rPr>
      </w:pPr>
      <w:hyperlink w:anchor="_Toc232495616" w:history="1">
        <w:r w:rsidRPr="00A00B11">
          <w:rPr>
            <w:rStyle w:val="Hyperkobling"/>
            <w:noProof/>
          </w:rPr>
          <w:t>2</w:t>
        </w:r>
        <w:r>
          <w:rPr>
            <w:rFonts w:asciiTheme="minorHAnsi" w:eastAsiaTheme="minorEastAsia" w:hAnsiTheme="minorHAnsi" w:cstheme="minorBidi"/>
            <w:noProof/>
            <w:kern w:val="2"/>
            <w:sz w:val="24"/>
            <w:szCs w:val="24"/>
            <w14:ligatures w14:val="standardContextual"/>
          </w:rPr>
          <w:tab/>
        </w:r>
        <w:r w:rsidRPr="00A00B11">
          <w:rPr>
            <w:rStyle w:val="Hyperkobling"/>
            <w:noProof/>
          </w:rPr>
          <w:t>ALMINNELIGE REGLER FOR GJENNOMFØRING AV KONKURRANSEN:</w:t>
        </w:r>
        <w:r>
          <w:rPr>
            <w:noProof/>
            <w:webHidden/>
          </w:rPr>
          <w:tab/>
        </w:r>
        <w:r>
          <w:rPr>
            <w:noProof/>
            <w:webHidden/>
          </w:rPr>
          <w:fldChar w:fldCharType="begin"/>
        </w:r>
        <w:r>
          <w:rPr>
            <w:noProof/>
            <w:webHidden/>
          </w:rPr>
          <w:instrText xml:space="preserve"> PAGEREF _Toc232495616 \h </w:instrText>
        </w:r>
        <w:r>
          <w:rPr>
            <w:noProof/>
            <w:webHidden/>
          </w:rPr>
        </w:r>
        <w:r>
          <w:rPr>
            <w:noProof/>
            <w:webHidden/>
          </w:rPr>
          <w:fldChar w:fldCharType="separate"/>
        </w:r>
        <w:r w:rsidR="00531FCC">
          <w:rPr>
            <w:noProof/>
            <w:webHidden/>
          </w:rPr>
          <w:t>5</w:t>
        </w:r>
        <w:r>
          <w:rPr>
            <w:noProof/>
            <w:webHidden/>
          </w:rPr>
          <w:fldChar w:fldCharType="end"/>
        </w:r>
      </w:hyperlink>
    </w:p>
    <w:p w14:paraId="2756E447" w14:textId="2CA72393" w:rsidR="003F03AE" w:rsidRDefault="003F03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495617" w:history="1">
        <w:r w:rsidRPr="00A00B11">
          <w:rPr>
            <w:rStyle w:val="Hyperkobling"/>
            <w:noProof/>
          </w:rPr>
          <w:t>2.1</w:t>
        </w:r>
        <w:r>
          <w:rPr>
            <w:rFonts w:asciiTheme="minorHAnsi" w:eastAsiaTheme="minorEastAsia" w:hAnsiTheme="minorHAnsi" w:cstheme="minorBidi"/>
            <w:noProof/>
            <w:kern w:val="2"/>
            <w:sz w:val="24"/>
            <w:szCs w:val="24"/>
            <w14:ligatures w14:val="standardContextual"/>
          </w:rPr>
          <w:tab/>
        </w:r>
        <w:r w:rsidRPr="00A00B11">
          <w:rPr>
            <w:rStyle w:val="Hyperkobling"/>
            <w:noProof/>
          </w:rPr>
          <w:t>ANSKAFFELSESPROSEDYRE:</w:t>
        </w:r>
        <w:r>
          <w:rPr>
            <w:noProof/>
            <w:webHidden/>
          </w:rPr>
          <w:tab/>
        </w:r>
        <w:r>
          <w:rPr>
            <w:noProof/>
            <w:webHidden/>
          </w:rPr>
          <w:fldChar w:fldCharType="begin"/>
        </w:r>
        <w:r>
          <w:rPr>
            <w:noProof/>
            <w:webHidden/>
          </w:rPr>
          <w:instrText xml:space="preserve"> PAGEREF _Toc232495617 \h </w:instrText>
        </w:r>
        <w:r>
          <w:rPr>
            <w:noProof/>
            <w:webHidden/>
          </w:rPr>
        </w:r>
        <w:r>
          <w:rPr>
            <w:noProof/>
            <w:webHidden/>
          </w:rPr>
          <w:fldChar w:fldCharType="separate"/>
        </w:r>
        <w:r w:rsidR="00531FCC">
          <w:rPr>
            <w:noProof/>
            <w:webHidden/>
          </w:rPr>
          <w:t>5</w:t>
        </w:r>
        <w:r>
          <w:rPr>
            <w:noProof/>
            <w:webHidden/>
          </w:rPr>
          <w:fldChar w:fldCharType="end"/>
        </w:r>
      </w:hyperlink>
    </w:p>
    <w:p w14:paraId="4B8031F0" w14:textId="30C4278A" w:rsidR="003F03AE" w:rsidRDefault="003F03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495618" w:history="1">
        <w:r w:rsidRPr="00A00B11">
          <w:rPr>
            <w:rStyle w:val="Hyperkobling"/>
            <w:noProof/>
          </w:rPr>
          <w:t>2.2</w:t>
        </w:r>
        <w:r>
          <w:rPr>
            <w:rFonts w:asciiTheme="minorHAnsi" w:eastAsiaTheme="minorEastAsia" w:hAnsiTheme="minorHAnsi" w:cstheme="minorBidi"/>
            <w:noProof/>
            <w:kern w:val="2"/>
            <w:sz w:val="24"/>
            <w:szCs w:val="24"/>
            <w14:ligatures w14:val="standardContextual"/>
          </w:rPr>
          <w:tab/>
        </w:r>
        <w:r w:rsidRPr="00A00B11">
          <w:rPr>
            <w:rStyle w:val="Hyperkobling"/>
            <w:noProof/>
          </w:rPr>
          <w:t>KOSTNADER VED Å DELTA I KONKURRANSEN:</w:t>
        </w:r>
        <w:r>
          <w:rPr>
            <w:noProof/>
            <w:webHidden/>
          </w:rPr>
          <w:tab/>
        </w:r>
        <w:r>
          <w:rPr>
            <w:noProof/>
            <w:webHidden/>
          </w:rPr>
          <w:fldChar w:fldCharType="begin"/>
        </w:r>
        <w:r>
          <w:rPr>
            <w:noProof/>
            <w:webHidden/>
          </w:rPr>
          <w:instrText xml:space="preserve"> PAGEREF _Toc232495618 \h </w:instrText>
        </w:r>
        <w:r>
          <w:rPr>
            <w:noProof/>
            <w:webHidden/>
          </w:rPr>
        </w:r>
        <w:r>
          <w:rPr>
            <w:noProof/>
            <w:webHidden/>
          </w:rPr>
          <w:fldChar w:fldCharType="separate"/>
        </w:r>
        <w:r w:rsidR="00531FCC">
          <w:rPr>
            <w:noProof/>
            <w:webHidden/>
          </w:rPr>
          <w:t>5</w:t>
        </w:r>
        <w:r>
          <w:rPr>
            <w:noProof/>
            <w:webHidden/>
          </w:rPr>
          <w:fldChar w:fldCharType="end"/>
        </w:r>
      </w:hyperlink>
    </w:p>
    <w:p w14:paraId="10089C3B" w14:textId="221E4451" w:rsidR="003F03AE" w:rsidRDefault="003F03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495619" w:history="1">
        <w:r w:rsidRPr="00A00B11">
          <w:rPr>
            <w:rStyle w:val="Hyperkobling"/>
            <w:noProof/>
          </w:rPr>
          <w:t>2.3</w:t>
        </w:r>
        <w:r>
          <w:rPr>
            <w:rFonts w:asciiTheme="minorHAnsi" w:eastAsiaTheme="minorEastAsia" w:hAnsiTheme="minorHAnsi" w:cstheme="minorBidi"/>
            <w:noProof/>
            <w:kern w:val="2"/>
            <w:sz w:val="24"/>
            <w:szCs w:val="24"/>
            <w14:ligatures w14:val="standardContextual"/>
          </w:rPr>
          <w:tab/>
        </w:r>
        <w:r w:rsidRPr="00A00B11">
          <w:rPr>
            <w:rStyle w:val="Hyperkobling"/>
            <w:noProof/>
          </w:rPr>
          <w:t>SPRÅK:</w:t>
        </w:r>
        <w:r>
          <w:rPr>
            <w:noProof/>
            <w:webHidden/>
          </w:rPr>
          <w:tab/>
        </w:r>
        <w:r>
          <w:rPr>
            <w:noProof/>
            <w:webHidden/>
          </w:rPr>
          <w:fldChar w:fldCharType="begin"/>
        </w:r>
        <w:r>
          <w:rPr>
            <w:noProof/>
            <w:webHidden/>
          </w:rPr>
          <w:instrText xml:space="preserve"> PAGEREF _Toc232495619 \h </w:instrText>
        </w:r>
        <w:r>
          <w:rPr>
            <w:noProof/>
            <w:webHidden/>
          </w:rPr>
        </w:r>
        <w:r>
          <w:rPr>
            <w:noProof/>
            <w:webHidden/>
          </w:rPr>
          <w:fldChar w:fldCharType="separate"/>
        </w:r>
        <w:r w:rsidR="00531FCC">
          <w:rPr>
            <w:noProof/>
            <w:webHidden/>
          </w:rPr>
          <w:t>5</w:t>
        </w:r>
        <w:r>
          <w:rPr>
            <w:noProof/>
            <w:webHidden/>
          </w:rPr>
          <w:fldChar w:fldCharType="end"/>
        </w:r>
      </w:hyperlink>
    </w:p>
    <w:p w14:paraId="355E4752" w14:textId="01638C6C" w:rsidR="003F03AE" w:rsidRDefault="003F03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495620" w:history="1">
        <w:r w:rsidRPr="00A00B11">
          <w:rPr>
            <w:rStyle w:val="Hyperkobling"/>
            <w:noProof/>
          </w:rPr>
          <w:t>2.4</w:t>
        </w:r>
        <w:r>
          <w:rPr>
            <w:rFonts w:asciiTheme="minorHAnsi" w:eastAsiaTheme="minorEastAsia" w:hAnsiTheme="minorHAnsi" w:cstheme="minorBidi"/>
            <w:noProof/>
            <w:kern w:val="2"/>
            <w:sz w:val="24"/>
            <w:szCs w:val="24"/>
            <w14:ligatures w14:val="standardContextual"/>
          </w:rPr>
          <w:tab/>
        </w:r>
        <w:r w:rsidRPr="00A00B11">
          <w:rPr>
            <w:rStyle w:val="Hyperkobling"/>
            <w:noProof/>
          </w:rPr>
          <w:t>OFFENTLIGHET OG TAUSHETSPLIKT:</w:t>
        </w:r>
        <w:r>
          <w:rPr>
            <w:noProof/>
            <w:webHidden/>
          </w:rPr>
          <w:tab/>
        </w:r>
        <w:r>
          <w:rPr>
            <w:noProof/>
            <w:webHidden/>
          </w:rPr>
          <w:fldChar w:fldCharType="begin"/>
        </w:r>
        <w:r>
          <w:rPr>
            <w:noProof/>
            <w:webHidden/>
          </w:rPr>
          <w:instrText xml:space="preserve"> PAGEREF _Toc232495620 \h </w:instrText>
        </w:r>
        <w:r>
          <w:rPr>
            <w:noProof/>
            <w:webHidden/>
          </w:rPr>
        </w:r>
        <w:r>
          <w:rPr>
            <w:noProof/>
            <w:webHidden/>
          </w:rPr>
          <w:fldChar w:fldCharType="separate"/>
        </w:r>
        <w:r w:rsidR="00531FCC">
          <w:rPr>
            <w:noProof/>
            <w:webHidden/>
          </w:rPr>
          <w:t>6</w:t>
        </w:r>
        <w:r>
          <w:rPr>
            <w:noProof/>
            <w:webHidden/>
          </w:rPr>
          <w:fldChar w:fldCharType="end"/>
        </w:r>
      </w:hyperlink>
    </w:p>
    <w:p w14:paraId="7CE2DDFE" w14:textId="45F6B1F7" w:rsidR="003F03AE" w:rsidRDefault="003F03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495621" w:history="1">
        <w:r w:rsidRPr="00A00B11">
          <w:rPr>
            <w:rStyle w:val="Hyperkobling"/>
            <w:noProof/>
          </w:rPr>
          <w:t>2.5</w:t>
        </w:r>
        <w:r>
          <w:rPr>
            <w:rFonts w:asciiTheme="minorHAnsi" w:eastAsiaTheme="minorEastAsia" w:hAnsiTheme="minorHAnsi" w:cstheme="minorBidi"/>
            <w:noProof/>
            <w:kern w:val="2"/>
            <w:sz w:val="24"/>
            <w:szCs w:val="24"/>
            <w14:ligatures w14:val="standardContextual"/>
          </w:rPr>
          <w:tab/>
        </w:r>
        <w:r w:rsidRPr="00A00B11">
          <w:rPr>
            <w:rStyle w:val="Hyperkobling"/>
            <w:noProof/>
          </w:rPr>
          <w:t>HABILITET:</w:t>
        </w:r>
        <w:r>
          <w:rPr>
            <w:noProof/>
            <w:webHidden/>
          </w:rPr>
          <w:tab/>
        </w:r>
        <w:r>
          <w:rPr>
            <w:noProof/>
            <w:webHidden/>
          </w:rPr>
          <w:fldChar w:fldCharType="begin"/>
        </w:r>
        <w:r>
          <w:rPr>
            <w:noProof/>
            <w:webHidden/>
          </w:rPr>
          <w:instrText xml:space="preserve"> PAGEREF _Toc232495621 \h </w:instrText>
        </w:r>
        <w:r>
          <w:rPr>
            <w:noProof/>
            <w:webHidden/>
          </w:rPr>
        </w:r>
        <w:r>
          <w:rPr>
            <w:noProof/>
            <w:webHidden/>
          </w:rPr>
          <w:fldChar w:fldCharType="separate"/>
        </w:r>
        <w:r w:rsidR="00531FCC">
          <w:rPr>
            <w:noProof/>
            <w:webHidden/>
          </w:rPr>
          <w:t>6</w:t>
        </w:r>
        <w:r>
          <w:rPr>
            <w:noProof/>
            <w:webHidden/>
          </w:rPr>
          <w:fldChar w:fldCharType="end"/>
        </w:r>
      </w:hyperlink>
    </w:p>
    <w:p w14:paraId="266B44DF" w14:textId="01AE11BE" w:rsidR="003F03AE" w:rsidRDefault="003F03AE">
      <w:pPr>
        <w:pStyle w:val="INNH1"/>
        <w:rPr>
          <w:rFonts w:asciiTheme="minorHAnsi" w:eastAsiaTheme="minorEastAsia" w:hAnsiTheme="minorHAnsi" w:cstheme="minorBidi"/>
          <w:noProof/>
          <w:kern w:val="2"/>
          <w:sz w:val="24"/>
          <w:szCs w:val="24"/>
          <w14:ligatures w14:val="standardContextual"/>
        </w:rPr>
      </w:pPr>
      <w:hyperlink w:anchor="_Toc232495622" w:history="1">
        <w:r w:rsidRPr="00A00B11">
          <w:rPr>
            <w:rStyle w:val="Hyperkobling"/>
            <w:noProof/>
          </w:rPr>
          <w:t>3</w:t>
        </w:r>
        <w:r>
          <w:rPr>
            <w:rFonts w:asciiTheme="minorHAnsi" w:eastAsiaTheme="minorEastAsia" w:hAnsiTheme="minorHAnsi" w:cstheme="minorBidi"/>
            <w:noProof/>
            <w:kern w:val="2"/>
            <w:sz w:val="24"/>
            <w:szCs w:val="24"/>
            <w14:ligatures w14:val="standardContextual"/>
          </w:rPr>
          <w:tab/>
        </w:r>
        <w:r w:rsidRPr="00A00B11">
          <w:rPr>
            <w:rStyle w:val="Hyperkobling"/>
            <w:noProof/>
          </w:rPr>
          <w:t>KVALIFIKASJONSKRAV:</w:t>
        </w:r>
        <w:r>
          <w:rPr>
            <w:noProof/>
            <w:webHidden/>
          </w:rPr>
          <w:tab/>
        </w:r>
        <w:r>
          <w:rPr>
            <w:noProof/>
            <w:webHidden/>
          </w:rPr>
          <w:fldChar w:fldCharType="begin"/>
        </w:r>
        <w:r>
          <w:rPr>
            <w:noProof/>
            <w:webHidden/>
          </w:rPr>
          <w:instrText xml:space="preserve"> PAGEREF _Toc232495622 \h </w:instrText>
        </w:r>
        <w:r>
          <w:rPr>
            <w:noProof/>
            <w:webHidden/>
          </w:rPr>
        </w:r>
        <w:r>
          <w:rPr>
            <w:noProof/>
            <w:webHidden/>
          </w:rPr>
          <w:fldChar w:fldCharType="separate"/>
        </w:r>
        <w:r w:rsidR="00531FCC">
          <w:rPr>
            <w:noProof/>
            <w:webHidden/>
          </w:rPr>
          <w:t>6</w:t>
        </w:r>
        <w:r>
          <w:rPr>
            <w:noProof/>
            <w:webHidden/>
          </w:rPr>
          <w:fldChar w:fldCharType="end"/>
        </w:r>
      </w:hyperlink>
    </w:p>
    <w:p w14:paraId="7C3DF28E" w14:textId="160F551F" w:rsidR="003F03AE" w:rsidRDefault="003F03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495623" w:history="1">
        <w:r w:rsidRPr="00A00B11">
          <w:rPr>
            <w:rStyle w:val="Hyperkobling"/>
            <w:noProof/>
          </w:rPr>
          <w:t>3.1</w:t>
        </w:r>
        <w:r>
          <w:rPr>
            <w:rFonts w:asciiTheme="minorHAnsi" w:eastAsiaTheme="minorEastAsia" w:hAnsiTheme="minorHAnsi" w:cstheme="minorBidi"/>
            <w:noProof/>
            <w:kern w:val="2"/>
            <w:sz w:val="24"/>
            <w:szCs w:val="24"/>
            <w14:ligatures w14:val="standardContextual"/>
          </w:rPr>
          <w:tab/>
        </w:r>
        <w:r w:rsidRPr="00A00B11">
          <w:rPr>
            <w:rStyle w:val="Hyperkobling"/>
            <w:noProof/>
          </w:rPr>
          <w:t>LEVERANDØRENS ORGANISATORISKE OG JURIDISKE STILLING:</w:t>
        </w:r>
        <w:r>
          <w:rPr>
            <w:noProof/>
            <w:webHidden/>
          </w:rPr>
          <w:tab/>
        </w:r>
        <w:r>
          <w:rPr>
            <w:noProof/>
            <w:webHidden/>
          </w:rPr>
          <w:fldChar w:fldCharType="begin"/>
        </w:r>
        <w:r>
          <w:rPr>
            <w:noProof/>
            <w:webHidden/>
          </w:rPr>
          <w:instrText xml:space="preserve"> PAGEREF _Toc232495623 \h </w:instrText>
        </w:r>
        <w:r>
          <w:rPr>
            <w:noProof/>
            <w:webHidden/>
          </w:rPr>
        </w:r>
        <w:r>
          <w:rPr>
            <w:noProof/>
            <w:webHidden/>
          </w:rPr>
          <w:fldChar w:fldCharType="separate"/>
        </w:r>
        <w:r w:rsidR="00531FCC">
          <w:rPr>
            <w:noProof/>
            <w:webHidden/>
          </w:rPr>
          <w:t>6</w:t>
        </w:r>
        <w:r>
          <w:rPr>
            <w:noProof/>
            <w:webHidden/>
          </w:rPr>
          <w:fldChar w:fldCharType="end"/>
        </w:r>
      </w:hyperlink>
    </w:p>
    <w:p w14:paraId="6F8F1FBA" w14:textId="13031151" w:rsidR="003F03AE" w:rsidRDefault="003F03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495624" w:history="1">
        <w:r w:rsidRPr="00A00B11">
          <w:rPr>
            <w:rStyle w:val="Hyperkobling"/>
            <w:noProof/>
          </w:rPr>
          <w:t>3.2</w:t>
        </w:r>
        <w:r>
          <w:rPr>
            <w:rFonts w:asciiTheme="minorHAnsi" w:eastAsiaTheme="minorEastAsia" w:hAnsiTheme="minorHAnsi" w:cstheme="minorBidi"/>
            <w:noProof/>
            <w:kern w:val="2"/>
            <w:sz w:val="24"/>
            <w:szCs w:val="24"/>
            <w14:ligatures w14:val="standardContextual"/>
          </w:rPr>
          <w:tab/>
        </w:r>
        <w:r w:rsidRPr="00A00B11">
          <w:rPr>
            <w:rStyle w:val="Hyperkobling"/>
            <w:noProof/>
          </w:rPr>
          <w:t>LEVERANDØRENS ØKONOMISKE OG FINANSIELLE KAPASITET:</w:t>
        </w:r>
        <w:r>
          <w:rPr>
            <w:noProof/>
            <w:webHidden/>
          </w:rPr>
          <w:tab/>
        </w:r>
        <w:r>
          <w:rPr>
            <w:noProof/>
            <w:webHidden/>
          </w:rPr>
          <w:fldChar w:fldCharType="begin"/>
        </w:r>
        <w:r>
          <w:rPr>
            <w:noProof/>
            <w:webHidden/>
          </w:rPr>
          <w:instrText xml:space="preserve"> PAGEREF _Toc232495624 \h </w:instrText>
        </w:r>
        <w:r>
          <w:rPr>
            <w:noProof/>
            <w:webHidden/>
          </w:rPr>
        </w:r>
        <w:r>
          <w:rPr>
            <w:noProof/>
            <w:webHidden/>
          </w:rPr>
          <w:fldChar w:fldCharType="separate"/>
        </w:r>
        <w:r w:rsidR="00531FCC">
          <w:rPr>
            <w:noProof/>
            <w:webHidden/>
          </w:rPr>
          <w:t>6</w:t>
        </w:r>
        <w:r>
          <w:rPr>
            <w:noProof/>
            <w:webHidden/>
          </w:rPr>
          <w:fldChar w:fldCharType="end"/>
        </w:r>
      </w:hyperlink>
    </w:p>
    <w:p w14:paraId="60C1235F" w14:textId="04D170DE" w:rsidR="003F03AE" w:rsidRDefault="003F03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495625" w:history="1">
        <w:r w:rsidRPr="00A00B11">
          <w:rPr>
            <w:rStyle w:val="Hyperkobling"/>
            <w:noProof/>
          </w:rPr>
          <w:t>3.3</w:t>
        </w:r>
        <w:r>
          <w:rPr>
            <w:rFonts w:asciiTheme="minorHAnsi" w:eastAsiaTheme="minorEastAsia" w:hAnsiTheme="minorHAnsi" w:cstheme="minorBidi"/>
            <w:noProof/>
            <w:kern w:val="2"/>
            <w:sz w:val="24"/>
            <w:szCs w:val="24"/>
            <w14:ligatures w14:val="standardContextual"/>
          </w:rPr>
          <w:tab/>
        </w:r>
        <w:r w:rsidRPr="00A00B11">
          <w:rPr>
            <w:rStyle w:val="Hyperkobling"/>
            <w:noProof/>
          </w:rPr>
          <w:t>LEVERANDØRENS TEKNISKE OG FAGLIGE KAPASITET:</w:t>
        </w:r>
        <w:r>
          <w:rPr>
            <w:noProof/>
            <w:webHidden/>
          </w:rPr>
          <w:tab/>
        </w:r>
        <w:r>
          <w:rPr>
            <w:noProof/>
            <w:webHidden/>
          </w:rPr>
          <w:fldChar w:fldCharType="begin"/>
        </w:r>
        <w:r>
          <w:rPr>
            <w:noProof/>
            <w:webHidden/>
          </w:rPr>
          <w:instrText xml:space="preserve"> PAGEREF _Toc232495625 \h </w:instrText>
        </w:r>
        <w:r>
          <w:rPr>
            <w:noProof/>
            <w:webHidden/>
          </w:rPr>
        </w:r>
        <w:r>
          <w:rPr>
            <w:noProof/>
            <w:webHidden/>
          </w:rPr>
          <w:fldChar w:fldCharType="separate"/>
        </w:r>
        <w:r w:rsidR="00531FCC">
          <w:rPr>
            <w:noProof/>
            <w:webHidden/>
          </w:rPr>
          <w:t>7</w:t>
        </w:r>
        <w:r>
          <w:rPr>
            <w:noProof/>
            <w:webHidden/>
          </w:rPr>
          <w:fldChar w:fldCharType="end"/>
        </w:r>
      </w:hyperlink>
    </w:p>
    <w:p w14:paraId="6C76D6A4" w14:textId="456528EB" w:rsidR="003F03AE" w:rsidRDefault="003F03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495626" w:history="1">
        <w:r w:rsidRPr="00A00B11">
          <w:rPr>
            <w:rStyle w:val="Hyperkobling"/>
            <w:noProof/>
          </w:rPr>
          <w:t>3.4</w:t>
        </w:r>
        <w:r>
          <w:rPr>
            <w:rFonts w:asciiTheme="minorHAnsi" w:eastAsiaTheme="minorEastAsia" w:hAnsiTheme="minorHAnsi" w:cstheme="minorBidi"/>
            <w:noProof/>
            <w:kern w:val="2"/>
            <w:sz w:val="24"/>
            <w:szCs w:val="24"/>
            <w14:ligatures w14:val="standardContextual"/>
          </w:rPr>
          <w:tab/>
        </w:r>
        <w:r w:rsidRPr="00A00B11">
          <w:rPr>
            <w:rStyle w:val="Hyperkobling"/>
            <w:noProof/>
          </w:rPr>
          <w:t>KVALITET OG MILJØ:</w:t>
        </w:r>
        <w:r>
          <w:rPr>
            <w:noProof/>
            <w:webHidden/>
          </w:rPr>
          <w:tab/>
        </w:r>
        <w:r>
          <w:rPr>
            <w:noProof/>
            <w:webHidden/>
          </w:rPr>
          <w:fldChar w:fldCharType="begin"/>
        </w:r>
        <w:r>
          <w:rPr>
            <w:noProof/>
            <w:webHidden/>
          </w:rPr>
          <w:instrText xml:space="preserve"> PAGEREF _Toc232495626 \h </w:instrText>
        </w:r>
        <w:r>
          <w:rPr>
            <w:noProof/>
            <w:webHidden/>
          </w:rPr>
        </w:r>
        <w:r>
          <w:rPr>
            <w:noProof/>
            <w:webHidden/>
          </w:rPr>
          <w:fldChar w:fldCharType="separate"/>
        </w:r>
        <w:r w:rsidR="00531FCC">
          <w:rPr>
            <w:noProof/>
            <w:webHidden/>
          </w:rPr>
          <w:t>8</w:t>
        </w:r>
        <w:r>
          <w:rPr>
            <w:noProof/>
            <w:webHidden/>
          </w:rPr>
          <w:fldChar w:fldCharType="end"/>
        </w:r>
      </w:hyperlink>
    </w:p>
    <w:p w14:paraId="26153755" w14:textId="21057E4B" w:rsidR="003F03AE" w:rsidRDefault="003F03AE">
      <w:pPr>
        <w:pStyle w:val="INNH1"/>
        <w:rPr>
          <w:rFonts w:asciiTheme="minorHAnsi" w:eastAsiaTheme="minorEastAsia" w:hAnsiTheme="minorHAnsi" w:cstheme="minorBidi"/>
          <w:noProof/>
          <w:kern w:val="2"/>
          <w:sz w:val="24"/>
          <w:szCs w:val="24"/>
          <w14:ligatures w14:val="standardContextual"/>
        </w:rPr>
      </w:pPr>
      <w:hyperlink w:anchor="_Toc232495627" w:history="1">
        <w:r w:rsidRPr="00A00B11">
          <w:rPr>
            <w:rStyle w:val="Hyperkobling"/>
            <w:noProof/>
          </w:rPr>
          <w:t>4</w:t>
        </w:r>
        <w:r>
          <w:rPr>
            <w:rFonts w:asciiTheme="minorHAnsi" w:eastAsiaTheme="minorEastAsia" w:hAnsiTheme="minorHAnsi" w:cstheme="minorBidi"/>
            <w:noProof/>
            <w:kern w:val="2"/>
            <w:sz w:val="24"/>
            <w:szCs w:val="24"/>
            <w14:ligatures w14:val="standardContextual"/>
          </w:rPr>
          <w:tab/>
        </w:r>
        <w:r w:rsidRPr="00A00B11">
          <w:rPr>
            <w:rStyle w:val="Hyperkobling"/>
            <w:noProof/>
          </w:rPr>
          <w:t>KRAV TIL TILBUDET:</w:t>
        </w:r>
        <w:r>
          <w:rPr>
            <w:noProof/>
            <w:webHidden/>
          </w:rPr>
          <w:tab/>
        </w:r>
        <w:r>
          <w:rPr>
            <w:noProof/>
            <w:webHidden/>
          </w:rPr>
          <w:fldChar w:fldCharType="begin"/>
        </w:r>
        <w:r>
          <w:rPr>
            <w:noProof/>
            <w:webHidden/>
          </w:rPr>
          <w:instrText xml:space="preserve"> PAGEREF _Toc232495627 \h </w:instrText>
        </w:r>
        <w:r>
          <w:rPr>
            <w:noProof/>
            <w:webHidden/>
          </w:rPr>
        </w:r>
        <w:r>
          <w:rPr>
            <w:noProof/>
            <w:webHidden/>
          </w:rPr>
          <w:fldChar w:fldCharType="separate"/>
        </w:r>
        <w:r w:rsidR="00531FCC">
          <w:rPr>
            <w:noProof/>
            <w:webHidden/>
          </w:rPr>
          <w:t>8</w:t>
        </w:r>
        <w:r>
          <w:rPr>
            <w:noProof/>
            <w:webHidden/>
          </w:rPr>
          <w:fldChar w:fldCharType="end"/>
        </w:r>
      </w:hyperlink>
    </w:p>
    <w:p w14:paraId="16F88522" w14:textId="7DBF69A7" w:rsidR="003F03AE" w:rsidRDefault="003F03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495628" w:history="1">
        <w:r w:rsidRPr="00A00B11">
          <w:rPr>
            <w:rStyle w:val="Hyperkobling"/>
            <w:noProof/>
          </w:rPr>
          <w:t>4.1</w:t>
        </w:r>
        <w:r>
          <w:rPr>
            <w:rFonts w:asciiTheme="minorHAnsi" w:eastAsiaTheme="minorEastAsia" w:hAnsiTheme="minorHAnsi" w:cstheme="minorBidi"/>
            <w:noProof/>
            <w:kern w:val="2"/>
            <w:sz w:val="24"/>
            <w:szCs w:val="24"/>
            <w14:ligatures w14:val="standardContextual"/>
          </w:rPr>
          <w:tab/>
        </w:r>
        <w:r w:rsidRPr="00A00B11">
          <w:rPr>
            <w:rStyle w:val="Hyperkobling"/>
            <w:noProof/>
          </w:rPr>
          <w:t>TILBUDETS UTFORMING OG LEVERING:</w:t>
        </w:r>
        <w:r>
          <w:rPr>
            <w:noProof/>
            <w:webHidden/>
          </w:rPr>
          <w:tab/>
        </w:r>
        <w:r>
          <w:rPr>
            <w:noProof/>
            <w:webHidden/>
          </w:rPr>
          <w:fldChar w:fldCharType="begin"/>
        </w:r>
        <w:r>
          <w:rPr>
            <w:noProof/>
            <w:webHidden/>
          </w:rPr>
          <w:instrText xml:space="preserve"> PAGEREF _Toc232495628 \h </w:instrText>
        </w:r>
        <w:r>
          <w:rPr>
            <w:noProof/>
            <w:webHidden/>
          </w:rPr>
        </w:r>
        <w:r>
          <w:rPr>
            <w:noProof/>
            <w:webHidden/>
          </w:rPr>
          <w:fldChar w:fldCharType="separate"/>
        </w:r>
        <w:r w:rsidR="00531FCC">
          <w:rPr>
            <w:noProof/>
            <w:webHidden/>
          </w:rPr>
          <w:t>8</w:t>
        </w:r>
        <w:r>
          <w:rPr>
            <w:noProof/>
            <w:webHidden/>
          </w:rPr>
          <w:fldChar w:fldCharType="end"/>
        </w:r>
      </w:hyperlink>
    </w:p>
    <w:p w14:paraId="5718273E" w14:textId="7D947411" w:rsidR="003F03AE" w:rsidRDefault="003F03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495629" w:history="1">
        <w:r w:rsidRPr="00A00B11">
          <w:rPr>
            <w:rStyle w:val="Hyperkobling"/>
            <w:noProof/>
          </w:rPr>
          <w:t>4.2</w:t>
        </w:r>
        <w:r>
          <w:rPr>
            <w:rFonts w:asciiTheme="minorHAnsi" w:eastAsiaTheme="minorEastAsia" w:hAnsiTheme="minorHAnsi" w:cstheme="minorBidi"/>
            <w:noProof/>
            <w:kern w:val="2"/>
            <w:sz w:val="24"/>
            <w:szCs w:val="24"/>
            <w14:ligatures w14:val="standardContextual"/>
          </w:rPr>
          <w:tab/>
        </w:r>
        <w:r w:rsidRPr="00A00B11">
          <w:rPr>
            <w:rStyle w:val="Hyperkobling"/>
            <w:noProof/>
          </w:rPr>
          <w:t>TILBUDSFRIST:</w:t>
        </w:r>
        <w:r>
          <w:rPr>
            <w:noProof/>
            <w:webHidden/>
          </w:rPr>
          <w:tab/>
        </w:r>
        <w:r>
          <w:rPr>
            <w:noProof/>
            <w:webHidden/>
          </w:rPr>
          <w:fldChar w:fldCharType="begin"/>
        </w:r>
        <w:r>
          <w:rPr>
            <w:noProof/>
            <w:webHidden/>
          </w:rPr>
          <w:instrText xml:space="preserve"> PAGEREF _Toc232495629 \h </w:instrText>
        </w:r>
        <w:r>
          <w:rPr>
            <w:noProof/>
            <w:webHidden/>
          </w:rPr>
        </w:r>
        <w:r>
          <w:rPr>
            <w:noProof/>
            <w:webHidden/>
          </w:rPr>
          <w:fldChar w:fldCharType="separate"/>
        </w:r>
        <w:r w:rsidR="00531FCC">
          <w:rPr>
            <w:noProof/>
            <w:webHidden/>
          </w:rPr>
          <w:t>9</w:t>
        </w:r>
        <w:r>
          <w:rPr>
            <w:noProof/>
            <w:webHidden/>
          </w:rPr>
          <w:fldChar w:fldCharType="end"/>
        </w:r>
      </w:hyperlink>
    </w:p>
    <w:p w14:paraId="54A650B6" w14:textId="7FD5D2DF" w:rsidR="003F03AE" w:rsidRDefault="003F03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495630" w:history="1">
        <w:r w:rsidRPr="00A00B11">
          <w:rPr>
            <w:rStyle w:val="Hyperkobling"/>
            <w:noProof/>
          </w:rPr>
          <w:t>4.3</w:t>
        </w:r>
        <w:r>
          <w:rPr>
            <w:rFonts w:asciiTheme="minorHAnsi" w:eastAsiaTheme="minorEastAsia" w:hAnsiTheme="minorHAnsi" w:cstheme="minorBidi"/>
            <w:noProof/>
            <w:kern w:val="2"/>
            <w:sz w:val="24"/>
            <w:szCs w:val="24"/>
            <w14:ligatures w14:val="standardContextual"/>
          </w:rPr>
          <w:tab/>
        </w:r>
        <w:r w:rsidRPr="00A00B11">
          <w:rPr>
            <w:rStyle w:val="Hyperkobling"/>
            <w:noProof/>
          </w:rPr>
          <w:t>FORBEHOLD OG AVVIK:</w:t>
        </w:r>
        <w:r>
          <w:rPr>
            <w:noProof/>
            <w:webHidden/>
          </w:rPr>
          <w:tab/>
        </w:r>
        <w:r>
          <w:rPr>
            <w:noProof/>
            <w:webHidden/>
          </w:rPr>
          <w:fldChar w:fldCharType="begin"/>
        </w:r>
        <w:r>
          <w:rPr>
            <w:noProof/>
            <w:webHidden/>
          </w:rPr>
          <w:instrText xml:space="preserve"> PAGEREF _Toc232495630 \h </w:instrText>
        </w:r>
        <w:r>
          <w:rPr>
            <w:noProof/>
            <w:webHidden/>
          </w:rPr>
        </w:r>
        <w:r>
          <w:rPr>
            <w:noProof/>
            <w:webHidden/>
          </w:rPr>
          <w:fldChar w:fldCharType="separate"/>
        </w:r>
        <w:r w:rsidR="00531FCC">
          <w:rPr>
            <w:noProof/>
            <w:webHidden/>
          </w:rPr>
          <w:t>9</w:t>
        </w:r>
        <w:r>
          <w:rPr>
            <w:noProof/>
            <w:webHidden/>
          </w:rPr>
          <w:fldChar w:fldCharType="end"/>
        </w:r>
      </w:hyperlink>
    </w:p>
    <w:p w14:paraId="0B733222" w14:textId="4943DF58" w:rsidR="003F03AE" w:rsidRDefault="003F03AE">
      <w:pPr>
        <w:pStyle w:val="INNH1"/>
        <w:rPr>
          <w:rFonts w:asciiTheme="minorHAnsi" w:eastAsiaTheme="minorEastAsia" w:hAnsiTheme="minorHAnsi" w:cstheme="minorBidi"/>
          <w:noProof/>
          <w:kern w:val="2"/>
          <w:sz w:val="24"/>
          <w:szCs w:val="24"/>
          <w14:ligatures w14:val="standardContextual"/>
        </w:rPr>
      </w:pPr>
      <w:hyperlink w:anchor="_Toc232495631" w:history="1">
        <w:r w:rsidRPr="00A00B11">
          <w:rPr>
            <w:rStyle w:val="Hyperkobling"/>
            <w:noProof/>
          </w:rPr>
          <w:t>5</w:t>
        </w:r>
        <w:r>
          <w:rPr>
            <w:rFonts w:asciiTheme="minorHAnsi" w:eastAsiaTheme="minorEastAsia" w:hAnsiTheme="minorHAnsi" w:cstheme="minorBidi"/>
            <w:noProof/>
            <w:kern w:val="2"/>
            <w:sz w:val="24"/>
            <w:szCs w:val="24"/>
            <w14:ligatures w14:val="standardContextual"/>
          </w:rPr>
          <w:tab/>
        </w:r>
        <w:r w:rsidRPr="00A00B11">
          <w:rPr>
            <w:rStyle w:val="Hyperkobling"/>
            <w:noProof/>
          </w:rPr>
          <w:t>OPPDRAGSGIVERENS BEHANDLING AV TILBUDENE:</w:t>
        </w:r>
        <w:r>
          <w:rPr>
            <w:noProof/>
            <w:webHidden/>
          </w:rPr>
          <w:tab/>
        </w:r>
        <w:r>
          <w:rPr>
            <w:noProof/>
            <w:webHidden/>
          </w:rPr>
          <w:fldChar w:fldCharType="begin"/>
        </w:r>
        <w:r>
          <w:rPr>
            <w:noProof/>
            <w:webHidden/>
          </w:rPr>
          <w:instrText xml:space="preserve"> PAGEREF _Toc232495631 \h </w:instrText>
        </w:r>
        <w:r>
          <w:rPr>
            <w:noProof/>
            <w:webHidden/>
          </w:rPr>
        </w:r>
        <w:r>
          <w:rPr>
            <w:noProof/>
            <w:webHidden/>
          </w:rPr>
          <w:fldChar w:fldCharType="separate"/>
        </w:r>
        <w:r w:rsidR="00531FCC">
          <w:rPr>
            <w:noProof/>
            <w:webHidden/>
          </w:rPr>
          <w:t>9</w:t>
        </w:r>
        <w:r>
          <w:rPr>
            <w:noProof/>
            <w:webHidden/>
          </w:rPr>
          <w:fldChar w:fldCharType="end"/>
        </w:r>
      </w:hyperlink>
    </w:p>
    <w:p w14:paraId="5D56F7ED" w14:textId="5306DCD4" w:rsidR="003F03AE" w:rsidRDefault="003F03AE">
      <w:pPr>
        <w:pStyle w:val="INNH1"/>
        <w:rPr>
          <w:rFonts w:asciiTheme="minorHAnsi" w:eastAsiaTheme="minorEastAsia" w:hAnsiTheme="minorHAnsi" w:cstheme="minorBidi"/>
          <w:noProof/>
          <w:kern w:val="2"/>
          <w:sz w:val="24"/>
          <w:szCs w:val="24"/>
          <w14:ligatures w14:val="standardContextual"/>
        </w:rPr>
      </w:pPr>
      <w:hyperlink w:anchor="_Toc232495632" w:history="1">
        <w:r w:rsidRPr="00A00B11">
          <w:rPr>
            <w:rStyle w:val="Hyperkobling"/>
            <w:noProof/>
          </w:rPr>
          <w:t>6</w:t>
        </w:r>
        <w:r>
          <w:rPr>
            <w:rFonts w:asciiTheme="minorHAnsi" w:eastAsiaTheme="minorEastAsia" w:hAnsiTheme="minorHAnsi" w:cstheme="minorBidi"/>
            <w:noProof/>
            <w:kern w:val="2"/>
            <w:sz w:val="24"/>
            <w:szCs w:val="24"/>
            <w14:ligatures w14:val="standardContextual"/>
          </w:rPr>
          <w:tab/>
        </w:r>
        <w:r w:rsidRPr="00A00B11">
          <w:rPr>
            <w:rStyle w:val="Hyperkobling"/>
            <w:noProof/>
          </w:rPr>
          <w:t>AVGJØRELSE AV KONKURRANSEN:</w:t>
        </w:r>
        <w:r>
          <w:rPr>
            <w:noProof/>
            <w:webHidden/>
          </w:rPr>
          <w:tab/>
        </w:r>
        <w:r>
          <w:rPr>
            <w:noProof/>
            <w:webHidden/>
          </w:rPr>
          <w:fldChar w:fldCharType="begin"/>
        </w:r>
        <w:r>
          <w:rPr>
            <w:noProof/>
            <w:webHidden/>
          </w:rPr>
          <w:instrText xml:space="preserve"> PAGEREF _Toc232495632 \h </w:instrText>
        </w:r>
        <w:r>
          <w:rPr>
            <w:noProof/>
            <w:webHidden/>
          </w:rPr>
        </w:r>
        <w:r>
          <w:rPr>
            <w:noProof/>
            <w:webHidden/>
          </w:rPr>
          <w:fldChar w:fldCharType="separate"/>
        </w:r>
        <w:r w:rsidR="00531FCC">
          <w:rPr>
            <w:noProof/>
            <w:webHidden/>
          </w:rPr>
          <w:t>9</w:t>
        </w:r>
        <w:r>
          <w:rPr>
            <w:noProof/>
            <w:webHidden/>
          </w:rPr>
          <w:fldChar w:fldCharType="end"/>
        </w:r>
      </w:hyperlink>
    </w:p>
    <w:p w14:paraId="6C721410" w14:textId="00241409" w:rsidR="003F03AE" w:rsidRDefault="003F03AE">
      <w:pPr>
        <w:pStyle w:val="INNH1"/>
        <w:rPr>
          <w:rFonts w:asciiTheme="minorHAnsi" w:eastAsiaTheme="minorEastAsia" w:hAnsiTheme="minorHAnsi" w:cstheme="minorBidi"/>
          <w:noProof/>
          <w:kern w:val="2"/>
          <w:sz w:val="24"/>
          <w:szCs w:val="24"/>
          <w14:ligatures w14:val="standardContextual"/>
        </w:rPr>
      </w:pPr>
      <w:hyperlink w:anchor="_Toc232495633" w:history="1">
        <w:r w:rsidRPr="00A00B11">
          <w:rPr>
            <w:rStyle w:val="Hyperkobling"/>
            <w:noProof/>
          </w:rPr>
          <w:t>7</w:t>
        </w:r>
        <w:r>
          <w:rPr>
            <w:rFonts w:asciiTheme="minorHAnsi" w:eastAsiaTheme="minorEastAsia" w:hAnsiTheme="minorHAnsi" w:cstheme="minorBidi"/>
            <w:noProof/>
            <w:kern w:val="2"/>
            <w:sz w:val="24"/>
            <w:szCs w:val="24"/>
            <w14:ligatures w14:val="standardContextual"/>
          </w:rPr>
          <w:tab/>
        </w:r>
        <w:r w:rsidRPr="00A00B11">
          <w:rPr>
            <w:rStyle w:val="Hyperkobling"/>
            <w:noProof/>
          </w:rPr>
          <w:t>OPPDRAGSBESKRIVELSE OG DELOPPDRAG:</w:t>
        </w:r>
        <w:r>
          <w:rPr>
            <w:noProof/>
            <w:webHidden/>
          </w:rPr>
          <w:tab/>
        </w:r>
        <w:r>
          <w:rPr>
            <w:noProof/>
            <w:webHidden/>
          </w:rPr>
          <w:fldChar w:fldCharType="begin"/>
        </w:r>
        <w:r>
          <w:rPr>
            <w:noProof/>
            <w:webHidden/>
          </w:rPr>
          <w:instrText xml:space="preserve"> PAGEREF _Toc232495633 \h </w:instrText>
        </w:r>
        <w:r>
          <w:rPr>
            <w:noProof/>
            <w:webHidden/>
          </w:rPr>
        </w:r>
        <w:r>
          <w:rPr>
            <w:noProof/>
            <w:webHidden/>
          </w:rPr>
          <w:fldChar w:fldCharType="separate"/>
        </w:r>
        <w:r w:rsidR="00531FCC">
          <w:rPr>
            <w:noProof/>
            <w:webHidden/>
          </w:rPr>
          <w:t>9</w:t>
        </w:r>
        <w:r>
          <w:rPr>
            <w:noProof/>
            <w:webHidden/>
          </w:rPr>
          <w:fldChar w:fldCharType="end"/>
        </w:r>
      </w:hyperlink>
    </w:p>
    <w:p w14:paraId="6F78A943" w14:textId="2E6BB4D9" w:rsidR="003F03AE" w:rsidRDefault="003F03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495634" w:history="1">
        <w:r w:rsidRPr="00A00B11">
          <w:rPr>
            <w:rStyle w:val="Hyperkobling"/>
            <w:noProof/>
          </w:rPr>
          <w:t>7.1</w:t>
        </w:r>
        <w:r>
          <w:rPr>
            <w:rFonts w:asciiTheme="minorHAnsi" w:eastAsiaTheme="minorEastAsia" w:hAnsiTheme="minorHAnsi" w:cstheme="minorBidi"/>
            <w:noProof/>
            <w:kern w:val="2"/>
            <w:sz w:val="24"/>
            <w:szCs w:val="24"/>
            <w14:ligatures w14:val="standardContextual"/>
          </w:rPr>
          <w:tab/>
        </w:r>
        <w:r w:rsidRPr="00A00B11">
          <w:rPr>
            <w:rStyle w:val="Hyperkobling"/>
            <w:noProof/>
          </w:rPr>
          <w:t>KRAV:</w:t>
        </w:r>
        <w:r>
          <w:rPr>
            <w:noProof/>
            <w:webHidden/>
          </w:rPr>
          <w:tab/>
        </w:r>
        <w:r>
          <w:rPr>
            <w:noProof/>
            <w:webHidden/>
          </w:rPr>
          <w:fldChar w:fldCharType="begin"/>
        </w:r>
        <w:r>
          <w:rPr>
            <w:noProof/>
            <w:webHidden/>
          </w:rPr>
          <w:instrText xml:space="preserve"> PAGEREF _Toc232495634 \h </w:instrText>
        </w:r>
        <w:r>
          <w:rPr>
            <w:noProof/>
            <w:webHidden/>
          </w:rPr>
        </w:r>
        <w:r>
          <w:rPr>
            <w:noProof/>
            <w:webHidden/>
          </w:rPr>
          <w:fldChar w:fldCharType="separate"/>
        </w:r>
        <w:r w:rsidR="00531FCC">
          <w:rPr>
            <w:noProof/>
            <w:webHidden/>
          </w:rPr>
          <w:t>10</w:t>
        </w:r>
        <w:r>
          <w:rPr>
            <w:noProof/>
            <w:webHidden/>
          </w:rPr>
          <w:fldChar w:fldCharType="end"/>
        </w:r>
      </w:hyperlink>
    </w:p>
    <w:p w14:paraId="03026E7F" w14:textId="77E18C7F" w:rsidR="003F03AE" w:rsidRDefault="003F03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495635" w:history="1">
        <w:r w:rsidRPr="00A00B11">
          <w:rPr>
            <w:rStyle w:val="Hyperkobling"/>
            <w:noProof/>
          </w:rPr>
          <w:t>7.2</w:t>
        </w:r>
        <w:r>
          <w:rPr>
            <w:rFonts w:asciiTheme="minorHAnsi" w:eastAsiaTheme="minorEastAsia" w:hAnsiTheme="minorHAnsi" w:cstheme="minorBidi"/>
            <w:noProof/>
            <w:kern w:val="2"/>
            <w:sz w:val="24"/>
            <w:szCs w:val="24"/>
            <w14:ligatures w14:val="standardContextual"/>
          </w:rPr>
          <w:tab/>
        </w:r>
        <w:r w:rsidRPr="00A00B11">
          <w:rPr>
            <w:rStyle w:val="Hyperkobling"/>
            <w:noProof/>
          </w:rPr>
          <w:t>BIR SIN VURDERING AV TILBYDERS LØSNINGSFORSLAG:</w:t>
        </w:r>
        <w:r>
          <w:rPr>
            <w:noProof/>
            <w:webHidden/>
          </w:rPr>
          <w:tab/>
        </w:r>
        <w:r>
          <w:rPr>
            <w:noProof/>
            <w:webHidden/>
          </w:rPr>
          <w:fldChar w:fldCharType="begin"/>
        </w:r>
        <w:r>
          <w:rPr>
            <w:noProof/>
            <w:webHidden/>
          </w:rPr>
          <w:instrText xml:space="preserve"> PAGEREF _Toc232495635 \h </w:instrText>
        </w:r>
        <w:r>
          <w:rPr>
            <w:noProof/>
            <w:webHidden/>
          </w:rPr>
        </w:r>
        <w:r>
          <w:rPr>
            <w:noProof/>
            <w:webHidden/>
          </w:rPr>
          <w:fldChar w:fldCharType="separate"/>
        </w:r>
        <w:r w:rsidR="00531FCC">
          <w:rPr>
            <w:noProof/>
            <w:webHidden/>
          </w:rPr>
          <w:t>12</w:t>
        </w:r>
        <w:r>
          <w:rPr>
            <w:noProof/>
            <w:webHidden/>
          </w:rPr>
          <w:fldChar w:fldCharType="end"/>
        </w:r>
      </w:hyperlink>
    </w:p>
    <w:p w14:paraId="0F55BB0F" w14:textId="4E62BABB" w:rsidR="003F03AE" w:rsidRDefault="003F03AE">
      <w:pPr>
        <w:pStyle w:val="INNH1"/>
        <w:rPr>
          <w:rFonts w:asciiTheme="minorHAnsi" w:eastAsiaTheme="minorEastAsia" w:hAnsiTheme="minorHAnsi" w:cstheme="minorBidi"/>
          <w:noProof/>
          <w:kern w:val="2"/>
          <w:sz w:val="24"/>
          <w:szCs w:val="24"/>
          <w14:ligatures w14:val="standardContextual"/>
        </w:rPr>
      </w:pPr>
      <w:hyperlink w:anchor="_Toc232495636" w:history="1">
        <w:r w:rsidRPr="00A00B11">
          <w:rPr>
            <w:rStyle w:val="Hyperkobling"/>
            <w:noProof/>
          </w:rPr>
          <w:t>8</w:t>
        </w:r>
        <w:r>
          <w:rPr>
            <w:rFonts w:asciiTheme="minorHAnsi" w:eastAsiaTheme="minorEastAsia" w:hAnsiTheme="minorHAnsi" w:cstheme="minorBidi"/>
            <w:noProof/>
            <w:kern w:val="2"/>
            <w:sz w:val="24"/>
            <w:szCs w:val="24"/>
            <w14:ligatures w14:val="standardContextual"/>
          </w:rPr>
          <w:tab/>
        </w:r>
        <w:r w:rsidRPr="00A00B11">
          <w:rPr>
            <w:rStyle w:val="Hyperkobling"/>
            <w:noProof/>
          </w:rPr>
          <w:t>PRISFORMAT OG ÅRLIG VOLUM:</w:t>
        </w:r>
        <w:r>
          <w:rPr>
            <w:noProof/>
            <w:webHidden/>
          </w:rPr>
          <w:tab/>
        </w:r>
        <w:r>
          <w:rPr>
            <w:noProof/>
            <w:webHidden/>
          </w:rPr>
          <w:fldChar w:fldCharType="begin"/>
        </w:r>
        <w:r>
          <w:rPr>
            <w:noProof/>
            <w:webHidden/>
          </w:rPr>
          <w:instrText xml:space="preserve"> PAGEREF _Toc232495636 \h </w:instrText>
        </w:r>
        <w:r>
          <w:rPr>
            <w:noProof/>
            <w:webHidden/>
          </w:rPr>
        </w:r>
        <w:r>
          <w:rPr>
            <w:noProof/>
            <w:webHidden/>
          </w:rPr>
          <w:fldChar w:fldCharType="separate"/>
        </w:r>
        <w:r w:rsidR="00531FCC">
          <w:rPr>
            <w:noProof/>
            <w:webHidden/>
          </w:rPr>
          <w:t>13</w:t>
        </w:r>
        <w:r>
          <w:rPr>
            <w:noProof/>
            <w:webHidden/>
          </w:rPr>
          <w:fldChar w:fldCharType="end"/>
        </w:r>
      </w:hyperlink>
    </w:p>
    <w:p w14:paraId="66F5D56A" w14:textId="42888159" w:rsidR="003F03AE" w:rsidRDefault="003F03AE">
      <w:pPr>
        <w:pStyle w:val="INNH1"/>
        <w:rPr>
          <w:rFonts w:asciiTheme="minorHAnsi" w:eastAsiaTheme="minorEastAsia" w:hAnsiTheme="minorHAnsi" w:cstheme="minorBidi"/>
          <w:noProof/>
          <w:kern w:val="2"/>
          <w:sz w:val="24"/>
          <w:szCs w:val="24"/>
          <w14:ligatures w14:val="standardContextual"/>
        </w:rPr>
      </w:pPr>
      <w:hyperlink w:anchor="_Toc232495637" w:history="1">
        <w:r w:rsidRPr="00A00B11">
          <w:rPr>
            <w:rStyle w:val="Hyperkobling"/>
            <w:noProof/>
          </w:rPr>
          <w:t>9</w:t>
        </w:r>
        <w:r>
          <w:rPr>
            <w:rFonts w:asciiTheme="minorHAnsi" w:eastAsiaTheme="minorEastAsia" w:hAnsiTheme="minorHAnsi" w:cstheme="minorBidi"/>
            <w:noProof/>
            <w:kern w:val="2"/>
            <w:sz w:val="24"/>
            <w:szCs w:val="24"/>
            <w14:ligatures w14:val="standardContextual"/>
          </w:rPr>
          <w:tab/>
        </w:r>
        <w:r w:rsidRPr="00A00B11">
          <w:rPr>
            <w:rStyle w:val="Hyperkobling"/>
            <w:noProof/>
          </w:rPr>
          <w:t>TILDELINGSKRITERIER OG VALG AV EVALUERINGSMODELL:</w:t>
        </w:r>
        <w:r>
          <w:rPr>
            <w:noProof/>
            <w:webHidden/>
          </w:rPr>
          <w:tab/>
        </w:r>
        <w:r>
          <w:rPr>
            <w:noProof/>
            <w:webHidden/>
          </w:rPr>
          <w:fldChar w:fldCharType="begin"/>
        </w:r>
        <w:r>
          <w:rPr>
            <w:noProof/>
            <w:webHidden/>
          </w:rPr>
          <w:instrText xml:space="preserve"> PAGEREF _Toc232495637 \h </w:instrText>
        </w:r>
        <w:r>
          <w:rPr>
            <w:noProof/>
            <w:webHidden/>
          </w:rPr>
        </w:r>
        <w:r>
          <w:rPr>
            <w:noProof/>
            <w:webHidden/>
          </w:rPr>
          <w:fldChar w:fldCharType="separate"/>
        </w:r>
        <w:r w:rsidR="00531FCC">
          <w:rPr>
            <w:noProof/>
            <w:webHidden/>
          </w:rPr>
          <w:t>13</w:t>
        </w:r>
        <w:r>
          <w:rPr>
            <w:noProof/>
            <w:webHidden/>
          </w:rPr>
          <w:fldChar w:fldCharType="end"/>
        </w:r>
      </w:hyperlink>
    </w:p>
    <w:p w14:paraId="00091F60" w14:textId="18861527" w:rsidR="003F03AE" w:rsidRDefault="003F03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495638" w:history="1">
        <w:r w:rsidRPr="00A00B11">
          <w:rPr>
            <w:rStyle w:val="Hyperkobling"/>
            <w:rFonts w:cs="Arial"/>
            <w:b/>
            <w:bCs/>
            <w:iCs/>
            <w:noProof/>
          </w:rPr>
          <w:t>9.1</w:t>
        </w:r>
        <w:r>
          <w:rPr>
            <w:rFonts w:asciiTheme="minorHAnsi" w:eastAsiaTheme="minorEastAsia" w:hAnsiTheme="minorHAnsi" w:cstheme="minorBidi"/>
            <w:noProof/>
            <w:kern w:val="2"/>
            <w:sz w:val="24"/>
            <w:szCs w:val="24"/>
            <w14:ligatures w14:val="standardContextual"/>
          </w:rPr>
          <w:tab/>
        </w:r>
        <w:r w:rsidRPr="00A00B11">
          <w:rPr>
            <w:rStyle w:val="Hyperkobling"/>
            <w:rFonts w:cs="Arial"/>
            <w:b/>
            <w:bCs/>
            <w:i/>
            <w:iCs/>
            <w:noProof/>
          </w:rPr>
          <w:t>VALG AV KRITERIUM:</w:t>
        </w:r>
        <w:r>
          <w:rPr>
            <w:noProof/>
            <w:webHidden/>
          </w:rPr>
          <w:tab/>
        </w:r>
        <w:r>
          <w:rPr>
            <w:noProof/>
            <w:webHidden/>
          </w:rPr>
          <w:fldChar w:fldCharType="begin"/>
        </w:r>
        <w:r>
          <w:rPr>
            <w:noProof/>
            <w:webHidden/>
          </w:rPr>
          <w:instrText xml:space="preserve"> PAGEREF _Toc232495638 \h </w:instrText>
        </w:r>
        <w:r>
          <w:rPr>
            <w:noProof/>
            <w:webHidden/>
          </w:rPr>
        </w:r>
        <w:r>
          <w:rPr>
            <w:noProof/>
            <w:webHidden/>
          </w:rPr>
          <w:fldChar w:fldCharType="separate"/>
        </w:r>
        <w:r w:rsidR="00531FCC">
          <w:rPr>
            <w:noProof/>
            <w:webHidden/>
          </w:rPr>
          <w:t>13</w:t>
        </w:r>
        <w:r>
          <w:rPr>
            <w:noProof/>
            <w:webHidden/>
          </w:rPr>
          <w:fldChar w:fldCharType="end"/>
        </w:r>
      </w:hyperlink>
    </w:p>
    <w:p w14:paraId="79054D82" w14:textId="1D4E1077" w:rsidR="003F03AE" w:rsidRDefault="003F03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495639" w:history="1">
        <w:r w:rsidRPr="00A00B11">
          <w:rPr>
            <w:rStyle w:val="Hyperkobling"/>
            <w:rFonts w:cs="Arial"/>
            <w:b/>
            <w:bCs/>
            <w:iCs/>
            <w:noProof/>
          </w:rPr>
          <w:t>9.2</w:t>
        </w:r>
        <w:r>
          <w:rPr>
            <w:rFonts w:asciiTheme="minorHAnsi" w:eastAsiaTheme="minorEastAsia" w:hAnsiTheme="minorHAnsi" w:cstheme="minorBidi"/>
            <w:noProof/>
            <w:kern w:val="2"/>
            <w:sz w:val="24"/>
            <w:szCs w:val="24"/>
            <w14:ligatures w14:val="standardContextual"/>
          </w:rPr>
          <w:tab/>
        </w:r>
        <w:r w:rsidRPr="00A00B11">
          <w:rPr>
            <w:rStyle w:val="Hyperkobling"/>
            <w:rFonts w:cs="Arial"/>
            <w:b/>
            <w:bCs/>
            <w:i/>
            <w:iCs/>
            <w:noProof/>
          </w:rPr>
          <w:t>EVALUERINGSMODELL:</w:t>
        </w:r>
        <w:r>
          <w:rPr>
            <w:noProof/>
            <w:webHidden/>
          </w:rPr>
          <w:tab/>
        </w:r>
        <w:r>
          <w:rPr>
            <w:noProof/>
            <w:webHidden/>
          </w:rPr>
          <w:fldChar w:fldCharType="begin"/>
        </w:r>
        <w:r>
          <w:rPr>
            <w:noProof/>
            <w:webHidden/>
          </w:rPr>
          <w:instrText xml:space="preserve"> PAGEREF _Toc232495639 \h </w:instrText>
        </w:r>
        <w:r>
          <w:rPr>
            <w:noProof/>
            <w:webHidden/>
          </w:rPr>
        </w:r>
        <w:r>
          <w:rPr>
            <w:noProof/>
            <w:webHidden/>
          </w:rPr>
          <w:fldChar w:fldCharType="separate"/>
        </w:r>
        <w:r w:rsidR="00531FCC">
          <w:rPr>
            <w:noProof/>
            <w:webHidden/>
          </w:rPr>
          <w:t>13</w:t>
        </w:r>
        <w:r>
          <w:rPr>
            <w:noProof/>
            <w:webHidden/>
          </w:rPr>
          <w:fldChar w:fldCharType="end"/>
        </w:r>
      </w:hyperlink>
    </w:p>
    <w:p w14:paraId="5B7B77CD" w14:textId="15EAF6FE" w:rsidR="003F03AE" w:rsidRDefault="003F03AE">
      <w:pPr>
        <w:pStyle w:val="INNH1"/>
        <w:rPr>
          <w:rFonts w:asciiTheme="minorHAnsi" w:eastAsiaTheme="minorEastAsia" w:hAnsiTheme="minorHAnsi" w:cstheme="minorBidi"/>
          <w:noProof/>
          <w:kern w:val="2"/>
          <w:sz w:val="24"/>
          <w:szCs w:val="24"/>
          <w14:ligatures w14:val="standardContextual"/>
        </w:rPr>
      </w:pPr>
      <w:hyperlink w:anchor="_Toc232495640" w:history="1">
        <w:r w:rsidRPr="00A00B11">
          <w:rPr>
            <w:rStyle w:val="Hyperkobling"/>
            <w:noProof/>
          </w:rPr>
          <w:t>10</w:t>
        </w:r>
        <w:r>
          <w:rPr>
            <w:rFonts w:asciiTheme="minorHAnsi" w:eastAsiaTheme="minorEastAsia" w:hAnsiTheme="minorHAnsi" w:cstheme="minorBidi"/>
            <w:noProof/>
            <w:kern w:val="2"/>
            <w:sz w:val="24"/>
            <w:szCs w:val="24"/>
            <w14:ligatures w14:val="standardContextual"/>
          </w:rPr>
          <w:tab/>
        </w:r>
        <w:r w:rsidRPr="00A00B11">
          <w:rPr>
            <w:rStyle w:val="Hyperkobling"/>
            <w:noProof/>
          </w:rPr>
          <w:t>VEDLEGG:</w:t>
        </w:r>
        <w:r>
          <w:rPr>
            <w:noProof/>
            <w:webHidden/>
          </w:rPr>
          <w:tab/>
        </w:r>
        <w:r>
          <w:rPr>
            <w:noProof/>
            <w:webHidden/>
          </w:rPr>
          <w:fldChar w:fldCharType="begin"/>
        </w:r>
        <w:r>
          <w:rPr>
            <w:noProof/>
            <w:webHidden/>
          </w:rPr>
          <w:instrText xml:space="preserve"> PAGEREF _Toc232495640 \h </w:instrText>
        </w:r>
        <w:r>
          <w:rPr>
            <w:noProof/>
            <w:webHidden/>
          </w:rPr>
        </w:r>
        <w:r>
          <w:rPr>
            <w:noProof/>
            <w:webHidden/>
          </w:rPr>
          <w:fldChar w:fldCharType="separate"/>
        </w:r>
        <w:r w:rsidR="00531FCC">
          <w:rPr>
            <w:noProof/>
            <w:webHidden/>
          </w:rPr>
          <w:t>14</w:t>
        </w:r>
        <w:r>
          <w:rPr>
            <w:noProof/>
            <w:webHidden/>
          </w:rPr>
          <w:fldChar w:fldCharType="end"/>
        </w:r>
      </w:hyperlink>
    </w:p>
    <w:p w14:paraId="4E5A5852" w14:textId="2AAFD99A" w:rsidR="007C485A" w:rsidRPr="0020749B" w:rsidRDefault="00105080" w:rsidP="00FF2F3C">
      <w:pPr>
        <w:pStyle w:val="INNH1"/>
        <w:rPr>
          <w:rFonts w:cs="Arial"/>
          <w:sz w:val="24"/>
          <w:szCs w:val="24"/>
        </w:rPr>
      </w:pPr>
      <w:r w:rsidRPr="0020749B">
        <w:rPr>
          <w:rFonts w:cs="Arial"/>
          <w:sz w:val="24"/>
          <w:szCs w:val="24"/>
        </w:rPr>
        <w:fldChar w:fldCharType="end"/>
      </w:r>
    </w:p>
    <w:p w14:paraId="7AFB1EB2" w14:textId="77777777" w:rsidR="00FA0447" w:rsidRPr="0020749B" w:rsidRDefault="007C485A">
      <w:pPr>
        <w:rPr>
          <w:rFonts w:cs="Arial"/>
        </w:rPr>
      </w:pPr>
      <w:r w:rsidRPr="0020749B">
        <w:rPr>
          <w:rFonts w:cs="Arial"/>
        </w:rPr>
        <w:br w:type="page"/>
      </w:r>
    </w:p>
    <w:p w14:paraId="0ED59BDC" w14:textId="5ACF79A3" w:rsidR="00E55D40" w:rsidRPr="0020749B" w:rsidRDefault="0081590C" w:rsidP="00CB569E">
      <w:pPr>
        <w:pStyle w:val="Overskrift1"/>
      </w:pPr>
      <w:bookmarkStart w:id="0" w:name="_Toc232495607"/>
      <w:r w:rsidRPr="0020749B">
        <w:lastRenderedPageBreak/>
        <w:t>GENERELL BESKRIVELSE</w:t>
      </w:r>
      <w:r w:rsidR="001D0976">
        <w:t>:</w:t>
      </w:r>
      <w:bookmarkEnd w:id="0"/>
    </w:p>
    <w:p w14:paraId="628121C9" w14:textId="2AED6F9C" w:rsidR="00E06BAC" w:rsidRPr="009F1B18" w:rsidRDefault="00692981" w:rsidP="00FA4261">
      <w:pPr>
        <w:pStyle w:val="Overskrift2"/>
      </w:pPr>
      <w:bookmarkStart w:id="1" w:name="_Toc232495608"/>
      <w:r>
        <w:t xml:space="preserve">OM </w:t>
      </w:r>
      <w:r w:rsidR="0081590C" w:rsidRPr="0020749B">
        <w:t>O</w:t>
      </w:r>
      <w:r w:rsidR="001D0976">
        <w:t>PPDRAGSGIVER:</w:t>
      </w:r>
      <w:bookmarkStart w:id="2" w:name="_Toc472411135"/>
      <w:bookmarkEnd w:id="1"/>
    </w:p>
    <w:p w14:paraId="5C042D12" w14:textId="7BE8F9DD" w:rsidR="009C4284" w:rsidRDefault="00FA4261" w:rsidP="00FA4261">
      <w:pPr>
        <w:rPr>
          <w:sz w:val="24"/>
          <w:szCs w:val="24"/>
        </w:rPr>
      </w:pPr>
      <w:r w:rsidRPr="00A75B8C">
        <w:rPr>
          <w:sz w:val="24"/>
          <w:szCs w:val="24"/>
        </w:rPr>
        <w:t>BIR AS,</w:t>
      </w:r>
      <w:r w:rsidR="0087734B">
        <w:rPr>
          <w:sz w:val="24"/>
          <w:szCs w:val="24"/>
        </w:rPr>
        <w:t xml:space="preserve"> </w:t>
      </w:r>
      <w:r w:rsidRPr="00A75B8C">
        <w:rPr>
          <w:sz w:val="24"/>
          <w:szCs w:val="24"/>
        </w:rPr>
        <w:t xml:space="preserve">heretter kalt BIR eller Oppdragsgiver, har gleden av å invitere aktuelle Tilbydere til å utforme tilbud på grunnlag av denne forespørselen. </w:t>
      </w:r>
    </w:p>
    <w:p w14:paraId="2E67E667" w14:textId="77777777" w:rsidR="00563555" w:rsidRDefault="00563555" w:rsidP="00FA4261">
      <w:pPr>
        <w:rPr>
          <w:sz w:val="24"/>
          <w:szCs w:val="24"/>
        </w:rPr>
      </w:pPr>
    </w:p>
    <w:p w14:paraId="5DD99F67" w14:textId="0FE3058B" w:rsidR="00653850" w:rsidRPr="00653850" w:rsidRDefault="00653850" w:rsidP="00653850">
      <w:pPr>
        <w:pStyle w:val="Brdtekst-frsteinnrykk"/>
        <w:ind w:firstLine="0"/>
        <w:rPr>
          <w:rFonts w:ascii="Arial" w:hAnsi="Arial" w:cs="Arial"/>
          <w:sz w:val="24"/>
          <w:szCs w:val="24"/>
        </w:rPr>
      </w:pPr>
      <w:r w:rsidRPr="00653850">
        <w:rPr>
          <w:rFonts w:ascii="Arial" w:hAnsi="Arial" w:cs="Arial"/>
          <w:sz w:val="24"/>
          <w:szCs w:val="24"/>
        </w:rPr>
        <w:t xml:space="preserve">BIR AS er morselskap i BIR konsernet med organisasjonsnummer 983 495 400. </w:t>
      </w:r>
      <w:r w:rsidR="00E13F49">
        <w:rPr>
          <w:rFonts w:ascii="Arial" w:hAnsi="Arial" w:cs="Arial"/>
          <w:sz w:val="24"/>
          <w:szCs w:val="24"/>
        </w:rPr>
        <w:t>BIR AS er Oppdragsgivers representant i denne konkurranse</w:t>
      </w:r>
      <w:r w:rsidR="00B86D1B">
        <w:rPr>
          <w:rFonts w:ascii="Arial" w:hAnsi="Arial" w:cs="Arial"/>
          <w:sz w:val="24"/>
          <w:szCs w:val="24"/>
        </w:rPr>
        <w:t>n</w:t>
      </w:r>
      <w:r w:rsidR="005E3A06">
        <w:rPr>
          <w:rFonts w:ascii="Arial" w:hAnsi="Arial" w:cs="Arial"/>
          <w:sz w:val="24"/>
          <w:szCs w:val="24"/>
        </w:rPr>
        <w:t>. I</w:t>
      </w:r>
      <w:r w:rsidRPr="00653850">
        <w:rPr>
          <w:rFonts w:ascii="Arial" w:hAnsi="Arial" w:cs="Arial"/>
          <w:sz w:val="24"/>
          <w:szCs w:val="24"/>
        </w:rPr>
        <w:t xml:space="preserve"> tillegg deltar følgende datterselskap i konkurransen</w:t>
      </w:r>
      <w:r>
        <w:rPr>
          <w:rFonts w:ascii="Arial" w:hAnsi="Arial" w:cs="Arial"/>
          <w:sz w:val="24"/>
          <w:szCs w:val="24"/>
        </w:rPr>
        <w:t xml:space="preserve"> som</w:t>
      </w:r>
      <w:r w:rsidR="00D64F13">
        <w:rPr>
          <w:rFonts w:ascii="Arial" w:hAnsi="Arial" w:cs="Arial"/>
          <w:sz w:val="24"/>
          <w:szCs w:val="24"/>
        </w:rPr>
        <w:t xml:space="preserve"> </w:t>
      </w:r>
      <w:r w:rsidR="00ED316E">
        <w:rPr>
          <w:rFonts w:ascii="Arial" w:hAnsi="Arial" w:cs="Arial"/>
          <w:sz w:val="24"/>
          <w:szCs w:val="24"/>
        </w:rPr>
        <w:t>avtalepart og</w:t>
      </w:r>
      <w:r w:rsidR="000102C6">
        <w:rPr>
          <w:rFonts w:ascii="Arial" w:hAnsi="Arial" w:cs="Arial"/>
          <w:sz w:val="24"/>
          <w:szCs w:val="24"/>
        </w:rPr>
        <w:t xml:space="preserve"> </w:t>
      </w:r>
      <w:r w:rsidR="00F75B6B">
        <w:rPr>
          <w:rFonts w:ascii="Arial" w:hAnsi="Arial" w:cs="Arial"/>
          <w:sz w:val="24"/>
          <w:szCs w:val="24"/>
        </w:rPr>
        <w:t>kjøper</w:t>
      </w:r>
      <w:r w:rsidR="00D64F13">
        <w:rPr>
          <w:rFonts w:ascii="Arial" w:hAnsi="Arial" w:cs="Arial"/>
          <w:sz w:val="24"/>
          <w:szCs w:val="24"/>
        </w:rPr>
        <w:t>e</w:t>
      </w:r>
      <w:r w:rsidR="00B86D1B">
        <w:rPr>
          <w:rFonts w:ascii="Arial" w:hAnsi="Arial" w:cs="Arial"/>
          <w:sz w:val="24"/>
          <w:szCs w:val="24"/>
        </w:rPr>
        <w:t xml:space="preserve"> </w:t>
      </w:r>
      <w:r w:rsidR="005E3A06">
        <w:rPr>
          <w:rFonts w:ascii="Arial" w:hAnsi="Arial" w:cs="Arial"/>
          <w:sz w:val="24"/>
          <w:szCs w:val="24"/>
        </w:rPr>
        <w:t xml:space="preserve">etter </w:t>
      </w:r>
      <w:r w:rsidR="00E05E41">
        <w:rPr>
          <w:rFonts w:ascii="Arial" w:hAnsi="Arial" w:cs="Arial"/>
          <w:sz w:val="24"/>
          <w:szCs w:val="24"/>
        </w:rPr>
        <w:t>eventuell tildeling</w:t>
      </w:r>
      <w:r w:rsidR="00F36F71">
        <w:rPr>
          <w:rFonts w:ascii="Arial" w:hAnsi="Arial" w:cs="Arial"/>
          <w:sz w:val="24"/>
          <w:szCs w:val="24"/>
        </w:rPr>
        <w:t>.</w:t>
      </w:r>
    </w:p>
    <w:p w14:paraId="32D61126" w14:textId="77777777" w:rsidR="00741643" w:rsidRDefault="00741643" w:rsidP="00741643">
      <w:pPr>
        <w:pStyle w:val="Brdtekst-frsteinnrykk"/>
        <w:ind w:firstLine="0"/>
        <w:rPr>
          <w:b/>
          <w:bCs/>
          <w:sz w:val="24"/>
          <w:szCs w:val="24"/>
          <w:highlight w:val="yellow"/>
        </w:rPr>
      </w:pPr>
    </w:p>
    <w:tbl>
      <w:tblPr>
        <w:tblStyle w:val="Tabellrutenett"/>
        <w:tblW w:w="0" w:type="auto"/>
        <w:tblLook w:val="04A0" w:firstRow="1" w:lastRow="0" w:firstColumn="1" w:lastColumn="0" w:noHBand="0" w:noVBand="1"/>
      </w:tblPr>
      <w:tblGrid>
        <w:gridCol w:w="4506"/>
        <w:gridCol w:w="4556"/>
      </w:tblGrid>
      <w:tr w:rsidR="005B6722" w:rsidRPr="00705E53" w14:paraId="0E70EE53" w14:textId="77777777" w:rsidTr="005B6722">
        <w:trPr>
          <w:trHeight w:val="198"/>
        </w:trPr>
        <w:tc>
          <w:tcPr>
            <w:tcW w:w="4506" w:type="dxa"/>
            <w:noWrap/>
            <w:hideMark/>
          </w:tcPr>
          <w:p w14:paraId="02D2B28D" w14:textId="001B811C" w:rsidR="005B6722" w:rsidRPr="00705E53" w:rsidRDefault="005B6722" w:rsidP="005B6722">
            <w:pPr>
              <w:rPr>
                <w:b/>
                <w:bCs/>
                <w:sz w:val="24"/>
                <w:szCs w:val="24"/>
              </w:rPr>
            </w:pPr>
            <w:r w:rsidRPr="00705E53">
              <w:rPr>
                <w:b/>
                <w:bCs/>
                <w:sz w:val="24"/>
                <w:szCs w:val="24"/>
              </w:rPr>
              <w:t>Selskap</w:t>
            </w:r>
          </w:p>
        </w:tc>
        <w:tc>
          <w:tcPr>
            <w:tcW w:w="4556" w:type="dxa"/>
            <w:noWrap/>
            <w:hideMark/>
          </w:tcPr>
          <w:p w14:paraId="68187C99" w14:textId="77777777" w:rsidR="005B6722" w:rsidRPr="00705E53" w:rsidRDefault="005B6722" w:rsidP="005B6722">
            <w:pPr>
              <w:rPr>
                <w:b/>
                <w:bCs/>
                <w:sz w:val="24"/>
                <w:szCs w:val="24"/>
              </w:rPr>
            </w:pPr>
            <w:r w:rsidRPr="00705E53">
              <w:rPr>
                <w:b/>
                <w:bCs/>
                <w:sz w:val="24"/>
                <w:szCs w:val="24"/>
              </w:rPr>
              <w:t xml:space="preserve">Organisasjonsnummer </w:t>
            </w:r>
          </w:p>
        </w:tc>
      </w:tr>
      <w:tr w:rsidR="005B6722" w:rsidRPr="00705E53" w14:paraId="03754013" w14:textId="77777777" w:rsidTr="005B6722">
        <w:trPr>
          <w:trHeight w:val="198"/>
        </w:trPr>
        <w:tc>
          <w:tcPr>
            <w:tcW w:w="4506" w:type="dxa"/>
            <w:noWrap/>
            <w:hideMark/>
          </w:tcPr>
          <w:p w14:paraId="2E2CD260" w14:textId="1789D351" w:rsidR="005B6722" w:rsidRPr="00705E53" w:rsidRDefault="005B6722" w:rsidP="005B6722">
            <w:pPr>
              <w:rPr>
                <w:sz w:val="24"/>
                <w:szCs w:val="24"/>
              </w:rPr>
            </w:pPr>
            <w:r w:rsidRPr="00705E53">
              <w:rPr>
                <w:sz w:val="24"/>
                <w:szCs w:val="24"/>
              </w:rPr>
              <w:t>BIR Ressurs AS</w:t>
            </w:r>
            <w:r w:rsidR="00B86D1B" w:rsidRPr="00705E53">
              <w:rPr>
                <w:sz w:val="24"/>
                <w:szCs w:val="24"/>
              </w:rPr>
              <w:t xml:space="preserve"> </w:t>
            </w:r>
          </w:p>
        </w:tc>
        <w:tc>
          <w:tcPr>
            <w:tcW w:w="4556" w:type="dxa"/>
            <w:noWrap/>
            <w:hideMark/>
          </w:tcPr>
          <w:p w14:paraId="088F7B2E" w14:textId="77777777" w:rsidR="005B6722" w:rsidRPr="00705E53" w:rsidRDefault="005B6722" w:rsidP="005B6722">
            <w:pPr>
              <w:rPr>
                <w:sz w:val="24"/>
                <w:szCs w:val="24"/>
              </w:rPr>
            </w:pPr>
            <w:r w:rsidRPr="00705E53">
              <w:rPr>
                <w:sz w:val="24"/>
                <w:szCs w:val="24"/>
              </w:rPr>
              <w:t>985 825 408</w:t>
            </w:r>
          </w:p>
        </w:tc>
      </w:tr>
    </w:tbl>
    <w:p w14:paraId="531F74FA" w14:textId="77777777" w:rsidR="00934373" w:rsidRDefault="00934373" w:rsidP="00FA4261">
      <w:pPr>
        <w:rPr>
          <w:sz w:val="24"/>
          <w:szCs w:val="24"/>
        </w:rPr>
      </w:pPr>
    </w:p>
    <w:p w14:paraId="61C65C7D" w14:textId="56FA15B4" w:rsidR="00563555" w:rsidRDefault="005B6722" w:rsidP="00FA4261">
      <w:pPr>
        <w:rPr>
          <w:sz w:val="24"/>
          <w:szCs w:val="24"/>
        </w:rPr>
      </w:pPr>
      <w:r w:rsidRPr="005B6722">
        <w:rPr>
          <w:sz w:val="24"/>
          <w:szCs w:val="24"/>
        </w:rPr>
        <w:t>Andre selskap hvor BIR har en eierandel over 50% skal kunne slutte seg til avtalen på et senere tidspunkt.</w:t>
      </w:r>
    </w:p>
    <w:p w14:paraId="386AE72F" w14:textId="4AAA75FF" w:rsidR="00B15892" w:rsidRPr="00B15892" w:rsidRDefault="00FA4261" w:rsidP="00FA4261">
      <w:pPr>
        <w:rPr>
          <w:rStyle w:val="Hyperkobling"/>
          <w:rFonts w:cs="Arial"/>
          <w:color w:val="auto"/>
          <w:sz w:val="24"/>
          <w:szCs w:val="24"/>
        </w:rPr>
      </w:pPr>
      <w:r>
        <w:rPr>
          <w:rFonts w:cs="Arial"/>
          <w:sz w:val="24"/>
          <w:szCs w:val="24"/>
        </w:rPr>
        <w:t xml:space="preserve">For ytterligere informasjon om Oppdragsgiver se: </w:t>
      </w:r>
      <w:hyperlink r:id="rId11" w:history="1">
        <w:r w:rsidR="00B15892" w:rsidRPr="00E421A0">
          <w:rPr>
            <w:rStyle w:val="Hyperkobling"/>
            <w:rFonts w:cs="Arial"/>
            <w:sz w:val="24"/>
            <w:szCs w:val="24"/>
          </w:rPr>
          <w:t>www.bir.no</w:t>
        </w:r>
      </w:hyperlink>
    </w:p>
    <w:p w14:paraId="682C1CDA" w14:textId="7FE42B99" w:rsidR="009F01E0" w:rsidRPr="009F1B18" w:rsidRDefault="005752BD" w:rsidP="009F01E0">
      <w:pPr>
        <w:pStyle w:val="Overskrift2"/>
      </w:pPr>
      <w:bookmarkStart w:id="3" w:name="_Toc232495609"/>
      <w:r w:rsidRPr="00774993">
        <w:t>KONTAKTINFORMASJON</w:t>
      </w:r>
      <w:bookmarkEnd w:id="2"/>
      <w:r w:rsidR="001D0976">
        <w:t>:</w:t>
      </w:r>
      <w:bookmarkStart w:id="4" w:name="_Toc472411136"/>
      <w:bookmarkEnd w:id="3"/>
    </w:p>
    <w:p w14:paraId="0C3F1FA4" w14:textId="4988BA21" w:rsidR="009F01E0" w:rsidRDefault="009F01E0" w:rsidP="009F01E0">
      <w:pPr>
        <w:rPr>
          <w:sz w:val="24"/>
          <w:szCs w:val="24"/>
        </w:rPr>
      </w:pPr>
      <w:r>
        <w:rPr>
          <w:sz w:val="24"/>
          <w:szCs w:val="24"/>
        </w:rPr>
        <w:t>BIR selskap:</w:t>
      </w:r>
      <w:r w:rsidR="00A75B8C">
        <w:rPr>
          <w:sz w:val="24"/>
          <w:szCs w:val="24"/>
        </w:rPr>
        <w:t xml:space="preserve"> BIR AS</w:t>
      </w:r>
    </w:p>
    <w:p w14:paraId="776A7407" w14:textId="25003850" w:rsidR="009F01E0" w:rsidRDefault="009F01E0" w:rsidP="009F01E0">
      <w:pPr>
        <w:rPr>
          <w:sz w:val="24"/>
          <w:szCs w:val="24"/>
        </w:rPr>
      </w:pPr>
      <w:r>
        <w:rPr>
          <w:sz w:val="24"/>
          <w:szCs w:val="24"/>
        </w:rPr>
        <w:t>Kontakt</w:t>
      </w:r>
      <w:r w:rsidRPr="00774993">
        <w:rPr>
          <w:sz w:val="24"/>
          <w:szCs w:val="24"/>
        </w:rPr>
        <w:t xml:space="preserve">person: </w:t>
      </w:r>
      <w:r w:rsidR="00EC65EC">
        <w:rPr>
          <w:sz w:val="24"/>
          <w:szCs w:val="24"/>
        </w:rPr>
        <w:t>Atle Hitland</w:t>
      </w:r>
    </w:p>
    <w:p w14:paraId="0057E1C2" w14:textId="0EDE8BE8" w:rsidR="009F01E0" w:rsidRPr="00774993" w:rsidRDefault="009F01E0" w:rsidP="009F01E0">
      <w:pPr>
        <w:rPr>
          <w:sz w:val="24"/>
          <w:szCs w:val="24"/>
        </w:rPr>
      </w:pPr>
      <w:r>
        <w:rPr>
          <w:sz w:val="24"/>
          <w:szCs w:val="24"/>
        </w:rPr>
        <w:t>Tittel:</w:t>
      </w:r>
      <w:r w:rsidR="00A75B8C">
        <w:rPr>
          <w:sz w:val="24"/>
          <w:szCs w:val="24"/>
        </w:rPr>
        <w:t xml:space="preserve"> </w:t>
      </w:r>
      <w:r w:rsidR="00EC65EC">
        <w:rPr>
          <w:sz w:val="24"/>
          <w:szCs w:val="24"/>
        </w:rPr>
        <w:t>Innkjøpssjef</w:t>
      </w:r>
    </w:p>
    <w:p w14:paraId="49F22A14" w14:textId="77777777" w:rsidR="009F01E0" w:rsidRPr="00774993" w:rsidRDefault="009F01E0" w:rsidP="009F01E0">
      <w:pPr>
        <w:rPr>
          <w:sz w:val="24"/>
          <w:szCs w:val="24"/>
        </w:rPr>
      </w:pPr>
    </w:p>
    <w:p w14:paraId="6A450CB7" w14:textId="4CEC6D92" w:rsidR="009F01E0" w:rsidRPr="00774993" w:rsidRDefault="009F01E0" w:rsidP="009F01E0">
      <w:pPr>
        <w:tabs>
          <w:tab w:val="left" w:pos="0"/>
        </w:tabs>
        <w:rPr>
          <w:i/>
          <w:sz w:val="24"/>
          <w:szCs w:val="24"/>
        </w:rPr>
      </w:pPr>
      <w:r w:rsidRPr="00774993">
        <w:rPr>
          <w:sz w:val="24"/>
          <w:szCs w:val="24"/>
        </w:rPr>
        <w:t>Eventuelle spørsmål</w:t>
      </w:r>
      <w:r>
        <w:rPr>
          <w:sz w:val="24"/>
          <w:szCs w:val="24"/>
        </w:rPr>
        <w:t xml:space="preserve"> til konkurransegrunnlaget skal sendes via </w:t>
      </w:r>
      <w:proofErr w:type="spellStart"/>
      <w:r>
        <w:rPr>
          <w:sz w:val="24"/>
          <w:szCs w:val="24"/>
        </w:rPr>
        <w:t>KGVlight</w:t>
      </w:r>
      <w:proofErr w:type="spellEnd"/>
      <w:r>
        <w:rPr>
          <w:sz w:val="24"/>
          <w:szCs w:val="24"/>
        </w:rPr>
        <w:t xml:space="preserve"> </w:t>
      </w:r>
      <w:r w:rsidR="008D0B47">
        <w:rPr>
          <w:sz w:val="24"/>
          <w:szCs w:val="24"/>
        </w:rPr>
        <w:t>j</w:t>
      </w:r>
      <w:r>
        <w:rPr>
          <w:sz w:val="24"/>
          <w:szCs w:val="24"/>
        </w:rPr>
        <w:t>f. pkt. 1.</w:t>
      </w:r>
      <w:r w:rsidR="00FA3D9D">
        <w:rPr>
          <w:sz w:val="24"/>
          <w:szCs w:val="24"/>
        </w:rPr>
        <w:t>6</w:t>
      </w:r>
      <w:r>
        <w:rPr>
          <w:sz w:val="24"/>
          <w:szCs w:val="24"/>
        </w:rPr>
        <w:t xml:space="preserve"> av konkurransegrunnlaget.</w:t>
      </w:r>
    </w:p>
    <w:p w14:paraId="7605C54F" w14:textId="7FC2686D" w:rsidR="009F01E0" w:rsidRDefault="009F01E0" w:rsidP="009F01E0">
      <w:pPr>
        <w:tabs>
          <w:tab w:val="left" w:pos="1579"/>
        </w:tabs>
        <w:rPr>
          <w:sz w:val="24"/>
          <w:szCs w:val="24"/>
        </w:rPr>
      </w:pPr>
      <w:r w:rsidRPr="00774993">
        <w:rPr>
          <w:sz w:val="24"/>
          <w:szCs w:val="24"/>
        </w:rPr>
        <w:t>Det skal ikke være kontakt/kommun</w:t>
      </w:r>
      <w:r>
        <w:rPr>
          <w:sz w:val="24"/>
          <w:szCs w:val="24"/>
        </w:rPr>
        <w:t>ikasjon med andre personer hos O</w:t>
      </w:r>
      <w:r w:rsidRPr="00774993">
        <w:rPr>
          <w:sz w:val="24"/>
          <w:szCs w:val="24"/>
        </w:rPr>
        <w:t>ppdragsgiver enn nevnte kontaktperson</w:t>
      </w:r>
      <w:r w:rsidR="00116CAE">
        <w:rPr>
          <w:sz w:val="24"/>
          <w:szCs w:val="24"/>
        </w:rPr>
        <w:t>.</w:t>
      </w:r>
    </w:p>
    <w:p w14:paraId="123A0AE5" w14:textId="453B8D14" w:rsidR="00975DF5" w:rsidRPr="009F1B18" w:rsidRDefault="005752BD" w:rsidP="00975DF5">
      <w:pPr>
        <w:pStyle w:val="Overskrift2"/>
      </w:pPr>
      <w:bookmarkStart w:id="5" w:name="_Toc232495610"/>
      <w:r w:rsidRPr="005752BD">
        <w:t>REFERANSEGRUNNLAG OG VIKTIGE DATOER</w:t>
      </w:r>
      <w:bookmarkEnd w:id="4"/>
      <w:r w:rsidR="001D0976">
        <w:t>:</w:t>
      </w:r>
      <w:bookmarkEnd w:id="5"/>
    </w:p>
    <w:p w14:paraId="6D4D8C31" w14:textId="6372B0C4" w:rsidR="00975DF5" w:rsidRPr="00797799" w:rsidRDefault="00975DF5" w:rsidP="00975DF5">
      <w:pPr>
        <w:rPr>
          <w:sz w:val="24"/>
          <w:szCs w:val="24"/>
        </w:rPr>
      </w:pPr>
      <w:r w:rsidRPr="00797799">
        <w:rPr>
          <w:sz w:val="24"/>
          <w:szCs w:val="24"/>
        </w:rPr>
        <w:t xml:space="preserve">Oppdragsgiver har lagt opp til følgende tidsrammer for </w:t>
      </w:r>
      <w:r w:rsidR="001F78D7">
        <w:rPr>
          <w:sz w:val="24"/>
          <w:szCs w:val="24"/>
        </w:rPr>
        <w:t>anskaffelses</w:t>
      </w:r>
      <w:r w:rsidRPr="00797799">
        <w:rPr>
          <w:sz w:val="24"/>
          <w:szCs w:val="24"/>
        </w:rPr>
        <w:t>prosessen:</w:t>
      </w:r>
    </w:p>
    <w:p w14:paraId="5308276A" w14:textId="676F6499" w:rsidR="00975DF5" w:rsidRDefault="00975DF5" w:rsidP="00975DF5">
      <w:pPr>
        <w:rPr>
          <w:sz w:val="24"/>
          <w:szCs w:val="24"/>
        </w:rPr>
      </w:pPr>
    </w:p>
    <w:tbl>
      <w:tblPr>
        <w:tblW w:w="9747"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204"/>
        <w:gridCol w:w="2126"/>
        <w:gridCol w:w="1417"/>
      </w:tblGrid>
      <w:tr w:rsidR="003155CD" w:rsidRPr="00EA48DE" w14:paraId="30890A0D" w14:textId="77777777" w:rsidTr="00B05FAC">
        <w:tc>
          <w:tcPr>
            <w:tcW w:w="6204" w:type="dxa"/>
            <w:shd w:val="clear" w:color="auto" w:fill="C0C0C0"/>
          </w:tcPr>
          <w:p w14:paraId="00310C6B" w14:textId="77777777" w:rsidR="00E537AF" w:rsidRPr="00E537AF" w:rsidRDefault="00E537AF" w:rsidP="00B05FAC">
            <w:pPr>
              <w:rPr>
                <w:rFonts w:cs="Arial"/>
                <w:sz w:val="24"/>
                <w:szCs w:val="24"/>
              </w:rPr>
            </w:pPr>
            <w:r w:rsidRPr="00E537AF">
              <w:rPr>
                <w:rFonts w:cs="Arial"/>
                <w:sz w:val="24"/>
                <w:szCs w:val="24"/>
              </w:rPr>
              <w:t>Aktivitet</w:t>
            </w:r>
          </w:p>
        </w:tc>
        <w:tc>
          <w:tcPr>
            <w:tcW w:w="2126" w:type="dxa"/>
            <w:shd w:val="clear" w:color="auto" w:fill="C0C0C0"/>
          </w:tcPr>
          <w:p w14:paraId="74B61DE3" w14:textId="77777777" w:rsidR="00E537AF" w:rsidRPr="00E537AF" w:rsidRDefault="00E537AF" w:rsidP="00B05FAC">
            <w:pPr>
              <w:rPr>
                <w:rFonts w:cs="Arial"/>
                <w:sz w:val="24"/>
                <w:szCs w:val="24"/>
              </w:rPr>
            </w:pPr>
            <w:r w:rsidRPr="00E537AF">
              <w:rPr>
                <w:rFonts w:cs="Arial"/>
                <w:sz w:val="24"/>
                <w:szCs w:val="24"/>
              </w:rPr>
              <w:t>Dato</w:t>
            </w:r>
          </w:p>
        </w:tc>
        <w:tc>
          <w:tcPr>
            <w:tcW w:w="1417" w:type="dxa"/>
            <w:shd w:val="clear" w:color="auto" w:fill="C0C0C0"/>
          </w:tcPr>
          <w:p w14:paraId="09A59670" w14:textId="77777777" w:rsidR="00E537AF" w:rsidRPr="00E537AF" w:rsidRDefault="00E537AF" w:rsidP="00B05FAC">
            <w:pPr>
              <w:rPr>
                <w:rFonts w:cs="Arial"/>
                <w:sz w:val="24"/>
                <w:szCs w:val="24"/>
              </w:rPr>
            </w:pPr>
            <w:r w:rsidRPr="00E537AF">
              <w:rPr>
                <w:rFonts w:cs="Arial"/>
                <w:sz w:val="24"/>
                <w:szCs w:val="24"/>
              </w:rPr>
              <w:t>Tidspunkt</w:t>
            </w:r>
          </w:p>
        </w:tc>
      </w:tr>
      <w:tr w:rsidR="00E537AF" w:rsidRPr="00EA48DE" w14:paraId="2441CB37" w14:textId="77777777" w:rsidTr="00B05FAC">
        <w:tc>
          <w:tcPr>
            <w:tcW w:w="6204" w:type="dxa"/>
          </w:tcPr>
          <w:p w14:paraId="14535384" w14:textId="77777777" w:rsidR="00E537AF" w:rsidRPr="00E537AF" w:rsidRDefault="00E537AF" w:rsidP="00B05FAC">
            <w:pPr>
              <w:rPr>
                <w:rFonts w:cs="Arial"/>
                <w:sz w:val="24"/>
                <w:szCs w:val="24"/>
              </w:rPr>
            </w:pPr>
            <w:r w:rsidRPr="00E537AF">
              <w:rPr>
                <w:rFonts w:cs="Arial"/>
                <w:sz w:val="24"/>
                <w:szCs w:val="24"/>
              </w:rPr>
              <w:t>Kunngjøring i DOFFIN og TED</w:t>
            </w:r>
          </w:p>
        </w:tc>
        <w:tc>
          <w:tcPr>
            <w:tcW w:w="2126" w:type="dxa"/>
          </w:tcPr>
          <w:p w14:paraId="5BB7AAAB" w14:textId="3E6F63B4" w:rsidR="00E537AF" w:rsidRPr="00E537AF" w:rsidRDefault="004D5CF6" w:rsidP="00B05FAC">
            <w:pPr>
              <w:pStyle w:val="Topptekst"/>
              <w:tabs>
                <w:tab w:val="clear" w:pos="4536"/>
                <w:tab w:val="clear" w:pos="9072"/>
              </w:tabs>
              <w:rPr>
                <w:rFonts w:cs="Arial"/>
                <w:sz w:val="24"/>
                <w:szCs w:val="24"/>
              </w:rPr>
            </w:pPr>
            <w:r>
              <w:rPr>
                <w:rFonts w:cs="Arial"/>
                <w:sz w:val="24"/>
                <w:szCs w:val="24"/>
              </w:rPr>
              <w:t>2</w:t>
            </w:r>
            <w:r w:rsidR="00A4664F">
              <w:rPr>
                <w:rFonts w:cs="Arial"/>
                <w:sz w:val="24"/>
                <w:szCs w:val="24"/>
              </w:rPr>
              <w:t>5</w:t>
            </w:r>
            <w:r w:rsidR="00E537AF" w:rsidRPr="00E537AF">
              <w:rPr>
                <w:rFonts w:cs="Arial"/>
                <w:sz w:val="24"/>
                <w:szCs w:val="24"/>
              </w:rPr>
              <w:t>.</w:t>
            </w:r>
            <w:r w:rsidR="00011AC1">
              <w:rPr>
                <w:rFonts w:cs="Arial"/>
                <w:sz w:val="24"/>
                <w:szCs w:val="24"/>
              </w:rPr>
              <w:t>0</w:t>
            </w:r>
            <w:r w:rsidR="00081E5D">
              <w:rPr>
                <w:rFonts w:cs="Arial"/>
                <w:sz w:val="24"/>
                <w:szCs w:val="24"/>
              </w:rPr>
              <w:t>6</w:t>
            </w:r>
            <w:r w:rsidR="00E537AF" w:rsidRPr="00E537AF">
              <w:rPr>
                <w:rFonts w:cs="Arial"/>
                <w:sz w:val="24"/>
                <w:szCs w:val="24"/>
              </w:rPr>
              <w:t>.202</w:t>
            </w:r>
            <w:r w:rsidR="00C87DFF">
              <w:rPr>
                <w:rFonts w:cs="Arial"/>
                <w:sz w:val="24"/>
                <w:szCs w:val="24"/>
              </w:rPr>
              <w:t>6</w:t>
            </w:r>
          </w:p>
        </w:tc>
        <w:tc>
          <w:tcPr>
            <w:tcW w:w="1417" w:type="dxa"/>
          </w:tcPr>
          <w:p w14:paraId="301B5969" w14:textId="645B5DDE" w:rsidR="00E537AF" w:rsidRPr="00E537AF" w:rsidRDefault="00E537AF" w:rsidP="00B05FAC">
            <w:pPr>
              <w:pStyle w:val="Topptekst"/>
              <w:tabs>
                <w:tab w:val="clear" w:pos="4536"/>
                <w:tab w:val="clear" w:pos="9072"/>
              </w:tabs>
              <w:rPr>
                <w:rFonts w:cs="Arial"/>
                <w:sz w:val="24"/>
                <w:szCs w:val="24"/>
              </w:rPr>
            </w:pPr>
          </w:p>
        </w:tc>
      </w:tr>
      <w:tr w:rsidR="00E537AF" w:rsidRPr="00EA48DE" w14:paraId="42CBD5FA" w14:textId="77777777" w:rsidTr="00B05FAC">
        <w:tc>
          <w:tcPr>
            <w:tcW w:w="6204" w:type="dxa"/>
          </w:tcPr>
          <w:p w14:paraId="0B1DCE0E" w14:textId="77777777" w:rsidR="00E537AF" w:rsidRPr="00E537AF" w:rsidRDefault="00E537AF" w:rsidP="00B05FAC">
            <w:pPr>
              <w:rPr>
                <w:rFonts w:cs="Arial"/>
                <w:sz w:val="24"/>
                <w:szCs w:val="24"/>
              </w:rPr>
            </w:pPr>
            <w:r w:rsidRPr="00E537AF">
              <w:rPr>
                <w:rFonts w:cs="Arial"/>
                <w:sz w:val="24"/>
                <w:szCs w:val="24"/>
              </w:rPr>
              <w:t>Frist for å stille spørsmål</w:t>
            </w:r>
          </w:p>
        </w:tc>
        <w:tc>
          <w:tcPr>
            <w:tcW w:w="2126" w:type="dxa"/>
          </w:tcPr>
          <w:p w14:paraId="1176B718" w14:textId="1E6CAFE1" w:rsidR="00E537AF" w:rsidRPr="00E537AF" w:rsidRDefault="0061463D" w:rsidP="00B05FAC">
            <w:pPr>
              <w:rPr>
                <w:rFonts w:cs="Arial"/>
                <w:sz w:val="24"/>
                <w:szCs w:val="24"/>
              </w:rPr>
            </w:pPr>
            <w:r>
              <w:rPr>
                <w:rFonts w:cs="Arial"/>
                <w:sz w:val="24"/>
                <w:szCs w:val="24"/>
              </w:rPr>
              <w:t>12</w:t>
            </w:r>
            <w:r w:rsidR="00E537AF" w:rsidRPr="00E537AF">
              <w:rPr>
                <w:rFonts w:cs="Arial"/>
                <w:sz w:val="24"/>
                <w:szCs w:val="24"/>
              </w:rPr>
              <w:t>.</w:t>
            </w:r>
            <w:r w:rsidR="0075274D">
              <w:rPr>
                <w:rFonts w:cs="Arial"/>
                <w:sz w:val="24"/>
                <w:szCs w:val="24"/>
              </w:rPr>
              <w:t>0</w:t>
            </w:r>
            <w:r>
              <w:rPr>
                <w:rFonts w:cs="Arial"/>
                <w:sz w:val="24"/>
                <w:szCs w:val="24"/>
              </w:rPr>
              <w:t>8</w:t>
            </w:r>
            <w:r w:rsidR="00E537AF" w:rsidRPr="00E537AF">
              <w:rPr>
                <w:rFonts w:cs="Arial"/>
                <w:sz w:val="24"/>
                <w:szCs w:val="24"/>
              </w:rPr>
              <w:t>.202</w:t>
            </w:r>
            <w:r w:rsidR="00C87DFF">
              <w:rPr>
                <w:rFonts w:cs="Arial"/>
                <w:sz w:val="24"/>
                <w:szCs w:val="24"/>
              </w:rPr>
              <w:t>6</w:t>
            </w:r>
          </w:p>
        </w:tc>
        <w:tc>
          <w:tcPr>
            <w:tcW w:w="1417" w:type="dxa"/>
          </w:tcPr>
          <w:p w14:paraId="125ADC8D" w14:textId="4E55A3B5" w:rsidR="00E537AF" w:rsidRPr="00E537AF" w:rsidRDefault="00E537AF" w:rsidP="00B05FAC">
            <w:pPr>
              <w:rPr>
                <w:rFonts w:cs="Arial"/>
                <w:sz w:val="24"/>
                <w:szCs w:val="24"/>
              </w:rPr>
            </w:pPr>
            <w:r w:rsidRPr="00E537AF">
              <w:rPr>
                <w:rFonts w:cs="Arial"/>
                <w:sz w:val="24"/>
                <w:szCs w:val="24"/>
              </w:rPr>
              <w:t>Kl. 1</w:t>
            </w:r>
            <w:r w:rsidR="0075274D">
              <w:rPr>
                <w:rFonts w:cs="Arial"/>
                <w:sz w:val="24"/>
                <w:szCs w:val="24"/>
              </w:rPr>
              <w:t>5</w:t>
            </w:r>
            <w:r w:rsidRPr="00E537AF">
              <w:rPr>
                <w:rFonts w:cs="Arial"/>
                <w:sz w:val="24"/>
                <w:szCs w:val="24"/>
              </w:rPr>
              <w:t>.00</w:t>
            </w:r>
          </w:p>
        </w:tc>
      </w:tr>
      <w:tr w:rsidR="00E537AF" w:rsidRPr="00EA48DE" w14:paraId="358392A1" w14:textId="77777777" w:rsidTr="00B05FAC">
        <w:tc>
          <w:tcPr>
            <w:tcW w:w="6204" w:type="dxa"/>
          </w:tcPr>
          <w:p w14:paraId="20DCBFF9" w14:textId="77777777" w:rsidR="00E537AF" w:rsidRPr="00E537AF" w:rsidRDefault="00E537AF" w:rsidP="00B05FAC">
            <w:pPr>
              <w:rPr>
                <w:rFonts w:cs="Arial"/>
                <w:b/>
                <w:bCs/>
                <w:sz w:val="24"/>
                <w:szCs w:val="24"/>
              </w:rPr>
            </w:pPr>
            <w:r w:rsidRPr="00E537AF">
              <w:rPr>
                <w:rFonts w:cs="Arial"/>
                <w:b/>
                <w:bCs/>
                <w:sz w:val="24"/>
                <w:szCs w:val="24"/>
              </w:rPr>
              <w:t>Frist for å levere tilbud</w:t>
            </w:r>
          </w:p>
        </w:tc>
        <w:tc>
          <w:tcPr>
            <w:tcW w:w="2126" w:type="dxa"/>
          </w:tcPr>
          <w:p w14:paraId="4FBD795D" w14:textId="21CBB2B3" w:rsidR="00E537AF" w:rsidRPr="00E537AF" w:rsidRDefault="00C87DFF" w:rsidP="00B05FAC">
            <w:pPr>
              <w:rPr>
                <w:rFonts w:cs="Arial"/>
                <w:b/>
                <w:bCs/>
                <w:sz w:val="24"/>
                <w:szCs w:val="24"/>
              </w:rPr>
            </w:pPr>
            <w:r>
              <w:rPr>
                <w:rFonts w:cs="Arial"/>
                <w:b/>
                <w:bCs/>
                <w:sz w:val="24"/>
                <w:szCs w:val="24"/>
              </w:rPr>
              <w:t>14</w:t>
            </w:r>
            <w:r w:rsidR="00E537AF" w:rsidRPr="00E537AF">
              <w:rPr>
                <w:rFonts w:cs="Arial"/>
                <w:b/>
                <w:bCs/>
                <w:sz w:val="24"/>
                <w:szCs w:val="24"/>
              </w:rPr>
              <w:t>.</w:t>
            </w:r>
            <w:r w:rsidR="0075274D">
              <w:rPr>
                <w:rFonts w:cs="Arial"/>
                <w:b/>
                <w:bCs/>
                <w:sz w:val="24"/>
                <w:szCs w:val="24"/>
              </w:rPr>
              <w:t>0</w:t>
            </w:r>
            <w:r>
              <w:rPr>
                <w:rFonts w:cs="Arial"/>
                <w:b/>
                <w:bCs/>
                <w:sz w:val="24"/>
                <w:szCs w:val="24"/>
              </w:rPr>
              <w:t>8</w:t>
            </w:r>
            <w:r w:rsidR="00E537AF" w:rsidRPr="00E537AF">
              <w:rPr>
                <w:rFonts w:cs="Arial"/>
                <w:b/>
                <w:bCs/>
                <w:sz w:val="24"/>
                <w:szCs w:val="24"/>
              </w:rPr>
              <w:t>.202</w:t>
            </w:r>
            <w:r w:rsidR="00910E26">
              <w:rPr>
                <w:rFonts w:cs="Arial"/>
                <w:b/>
                <w:bCs/>
                <w:sz w:val="24"/>
                <w:szCs w:val="24"/>
              </w:rPr>
              <w:t>6</w:t>
            </w:r>
          </w:p>
        </w:tc>
        <w:tc>
          <w:tcPr>
            <w:tcW w:w="1417" w:type="dxa"/>
          </w:tcPr>
          <w:p w14:paraId="32E5D0AF" w14:textId="1543D95C" w:rsidR="00E537AF" w:rsidRPr="00E537AF" w:rsidRDefault="00E537AF" w:rsidP="00B05FAC">
            <w:pPr>
              <w:rPr>
                <w:rFonts w:cs="Arial"/>
                <w:b/>
                <w:bCs/>
                <w:sz w:val="24"/>
                <w:szCs w:val="24"/>
              </w:rPr>
            </w:pPr>
            <w:r w:rsidRPr="00E537AF">
              <w:rPr>
                <w:rFonts w:cs="Arial"/>
                <w:b/>
                <w:bCs/>
                <w:sz w:val="24"/>
                <w:szCs w:val="24"/>
              </w:rPr>
              <w:t>Kl.</w:t>
            </w:r>
            <w:r w:rsidR="00FA3D9D">
              <w:rPr>
                <w:rFonts w:cs="Arial"/>
                <w:b/>
                <w:bCs/>
                <w:sz w:val="24"/>
                <w:szCs w:val="24"/>
              </w:rPr>
              <w:t xml:space="preserve"> </w:t>
            </w:r>
            <w:r w:rsidRPr="00E537AF">
              <w:rPr>
                <w:rFonts w:cs="Arial"/>
                <w:b/>
                <w:bCs/>
                <w:sz w:val="24"/>
                <w:szCs w:val="24"/>
              </w:rPr>
              <w:t>12.00</w:t>
            </w:r>
          </w:p>
        </w:tc>
      </w:tr>
      <w:tr w:rsidR="00E537AF" w:rsidRPr="00EA48DE" w14:paraId="0D0FEB96" w14:textId="77777777" w:rsidTr="00B05FAC">
        <w:tc>
          <w:tcPr>
            <w:tcW w:w="6204" w:type="dxa"/>
          </w:tcPr>
          <w:p w14:paraId="139D0827" w14:textId="77777777" w:rsidR="00E537AF" w:rsidRPr="00E537AF" w:rsidRDefault="00E537AF" w:rsidP="00B05FAC">
            <w:pPr>
              <w:rPr>
                <w:rFonts w:cs="Arial"/>
                <w:sz w:val="24"/>
                <w:szCs w:val="24"/>
              </w:rPr>
            </w:pPr>
            <w:r w:rsidRPr="00E537AF">
              <w:rPr>
                <w:rFonts w:cs="Arial"/>
                <w:sz w:val="24"/>
                <w:szCs w:val="24"/>
              </w:rPr>
              <w:t>Tilbudsåpning</w:t>
            </w:r>
          </w:p>
        </w:tc>
        <w:tc>
          <w:tcPr>
            <w:tcW w:w="2126" w:type="dxa"/>
          </w:tcPr>
          <w:p w14:paraId="0A4E7598" w14:textId="13420DCD" w:rsidR="00E537AF" w:rsidRPr="00E537AF" w:rsidRDefault="00C87DFF" w:rsidP="00B05FAC">
            <w:pPr>
              <w:rPr>
                <w:rFonts w:cs="Arial"/>
                <w:sz w:val="24"/>
                <w:szCs w:val="24"/>
              </w:rPr>
            </w:pPr>
            <w:r>
              <w:rPr>
                <w:rFonts w:cs="Arial"/>
                <w:sz w:val="24"/>
                <w:szCs w:val="24"/>
              </w:rPr>
              <w:t>14</w:t>
            </w:r>
            <w:r w:rsidR="00E537AF" w:rsidRPr="00E537AF">
              <w:rPr>
                <w:rFonts w:cs="Arial"/>
                <w:sz w:val="24"/>
                <w:szCs w:val="24"/>
              </w:rPr>
              <w:t>.</w:t>
            </w:r>
            <w:r w:rsidR="0075274D">
              <w:rPr>
                <w:rFonts w:cs="Arial"/>
                <w:sz w:val="24"/>
                <w:szCs w:val="24"/>
              </w:rPr>
              <w:t>0</w:t>
            </w:r>
            <w:r>
              <w:rPr>
                <w:rFonts w:cs="Arial"/>
                <w:sz w:val="24"/>
                <w:szCs w:val="24"/>
              </w:rPr>
              <w:t>8</w:t>
            </w:r>
            <w:r w:rsidR="00E537AF" w:rsidRPr="00E537AF">
              <w:rPr>
                <w:rFonts w:cs="Arial"/>
                <w:sz w:val="24"/>
                <w:szCs w:val="24"/>
              </w:rPr>
              <w:t>.202</w:t>
            </w:r>
            <w:r w:rsidR="00910E26">
              <w:rPr>
                <w:rFonts w:cs="Arial"/>
                <w:sz w:val="24"/>
                <w:szCs w:val="24"/>
              </w:rPr>
              <w:t>6</w:t>
            </w:r>
          </w:p>
        </w:tc>
        <w:tc>
          <w:tcPr>
            <w:tcW w:w="1417" w:type="dxa"/>
          </w:tcPr>
          <w:p w14:paraId="7F020F3F" w14:textId="058FFAD8" w:rsidR="00E537AF" w:rsidRPr="00E537AF" w:rsidRDefault="00E537AF" w:rsidP="00B05FAC">
            <w:pPr>
              <w:rPr>
                <w:rFonts w:cs="Arial"/>
                <w:sz w:val="24"/>
                <w:szCs w:val="24"/>
              </w:rPr>
            </w:pPr>
            <w:r w:rsidRPr="00E537AF">
              <w:rPr>
                <w:rFonts w:cs="Arial"/>
                <w:sz w:val="24"/>
                <w:szCs w:val="24"/>
              </w:rPr>
              <w:t>Kl.</w:t>
            </w:r>
            <w:r w:rsidR="00FA3D9D">
              <w:rPr>
                <w:rFonts w:cs="Arial"/>
                <w:sz w:val="24"/>
                <w:szCs w:val="24"/>
              </w:rPr>
              <w:t xml:space="preserve"> </w:t>
            </w:r>
            <w:r w:rsidRPr="00E537AF">
              <w:rPr>
                <w:rFonts w:cs="Arial"/>
                <w:sz w:val="24"/>
                <w:szCs w:val="24"/>
              </w:rPr>
              <w:t>1</w:t>
            </w:r>
            <w:r w:rsidR="00F5796E">
              <w:rPr>
                <w:rFonts w:cs="Arial"/>
                <w:sz w:val="24"/>
                <w:szCs w:val="24"/>
              </w:rPr>
              <w:t>3.00</w:t>
            </w:r>
          </w:p>
        </w:tc>
      </w:tr>
      <w:tr w:rsidR="00E537AF" w:rsidRPr="00EA48DE" w14:paraId="7F933793" w14:textId="77777777" w:rsidTr="00B05FAC">
        <w:tc>
          <w:tcPr>
            <w:tcW w:w="6204" w:type="dxa"/>
          </w:tcPr>
          <w:p w14:paraId="36CD8B2C" w14:textId="77777777" w:rsidR="00E537AF" w:rsidRPr="00E537AF" w:rsidRDefault="00E537AF" w:rsidP="00B05FAC">
            <w:pPr>
              <w:rPr>
                <w:rFonts w:cs="Arial"/>
                <w:sz w:val="24"/>
                <w:szCs w:val="24"/>
              </w:rPr>
            </w:pPr>
            <w:r w:rsidRPr="00E537AF">
              <w:rPr>
                <w:rFonts w:cs="Arial"/>
                <w:sz w:val="24"/>
                <w:szCs w:val="24"/>
              </w:rPr>
              <w:t>Tilbudets vedståelsesfrist</w:t>
            </w:r>
          </w:p>
        </w:tc>
        <w:tc>
          <w:tcPr>
            <w:tcW w:w="2126" w:type="dxa"/>
          </w:tcPr>
          <w:p w14:paraId="0660DAE0" w14:textId="022BA5FF" w:rsidR="00E537AF" w:rsidRPr="00E537AF" w:rsidRDefault="00577014" w:rsidP="00B05FAC">
            <w:pPr>
              <w:rPr>
                <w:rFonts w:cs="Arial"/>
                <w:sz w:val="24"/>
                <w:szCs w:val="24"/>
              </w:rPr>
            </w:pPr>
            <w:r>
              <w:rPr>
                <w:rFonts w:cs="Arial"/>
                <w:sz w:val="24"/>
                <w:szCs w:val="24"/>
              </w:rPr>
              <w:t>3</w:t>
            </w:r>
            <w:r w:rsidR="00F25C49">
              <w:rPr>
                <w:rFonts w:cs="Arial"/>
                <w:sz w:val="24"/>
                <w:szCs w:val="24"/>
              </w:rPr>
              <w:t>0</w:t>
            </w:r>
            <w:r w:rsidR="007918FD">
              <w:rPr>
                <w:rFonts w:cs="Arial"/>
                <w:sz w:val="24"/>
                <w:szCs w:val="24"/>
              </w:rPr>
              <w:t>.0</w:t>
            </w:r>
            <w:r w:rsidR="008C22A6">
              <w:rPr>
                <w:rFonts w:cs="Arial"/>
                <w:sz w:val="24"/>
                <w:szCs w:val="24"/>
              </w:rPr>
              <w:t>9</w:t>
            </w:r>
            <w:r w:rsidR="00E537AF" w:rsidRPr="00E537AF">
              <w:rPr>
                <w:rFonts w:cs="Arial"/>
                <w:sz w:val="24"/>
                <w:szCs w:val="24"/>
              </w:rPr>
              <w:t>.202</w:t>
            </w:r>
            <w:r w:rsidR="00910E26">
              <w:rPr>
                <w:rFonts w:cs="Arial"/>
                <w:sz w:val="24"/>
                <w:szCs w:val="24"/>
              </w:rPr>
              <w:t>6</w:t>
            </w:r>
          </w:p>
        </w:tc>
        <w:tc>
          <w:tcPr>
            <w:tcW w:w="1417" w:type="dxa"/>
          </w:tcPr>
          <w:p w14:paraId="4CB96637" w14:textId="77777777" w:rsidR="00E537AF" w:rsidRPr="00E537AF" w:rsidRDefault="00E537AF" w:rsidP="00B05FAC">
            <w:pPr>
              <w:rPr>
                <w:rFonts w:cs="Arial"/>
                <w:sz w:val="24"/>
                <w:szCs w:val="24"/>
              </w:rPr>
            </w:pPr>
            <w:r w:rsidRPr="00E537AF">
              <w:rPr>
                <w:rFonts w:cs="Arial"/>
                <w:sz w:val="24"/>
                <w:szCs w:val="24"/>
              </w:rPr>
              <w:t>Kl. 24.00</w:t>
            </w:r>
          </w:p>
        </w:tc>
      </w:tr>
      <w:tr w:rsidR="00E537AF" w:rsidRPr="00EA48DE" w14:paraId="601B797C" w14:textId="77777777" w:rsidTr="00B05FAC">
        <w:tc>
          <w:tcPr>
            <w:tcW w:w="6204" w:type="dxa"/>
          </w:tcPr>
          <w:p w14:paraId="4DC7FC4F" w14:textId="1A3CC824" w:rsidR="00E537AF" w:rsidRPr="00E537AF" w:rsidRDefault="00E537AF" w:rsidP="00B05FAC">
            <w:pPr>
              <w:rPr>
                <w:rFonts w:cs="Arial"/>
                <w:sz w:val="24"/>
                <w:szCs w:val="24"/>
              </w:rPr>
            </w:pPr>
            <w:r w:rsidRPr="00E537AF">
              <w:rPr>
                <w:rFonts w:cs="Arial"/>
                <w:sz w:val="24"/>
                <w:szCs w:val="24"/>
              </w:rPr>
              <w:t xml:space="preserve">Evaluering </w:t>
            </w:r>
            <w:r w:rsidR="00E1645C">
              <w:rPr>
                <w:rFonts w:cs="Arial"/>
                <w:sz w:val="24"/>
                <w:szCs w:val="24"/>
              </w:rPr>
              <w:t xml:space="preserve">og </w:t>
            </w:r>
            <w:proofErr w:type="spellStart"/>
            <w:r w:rsidR="00E1645C">
              <w:rPr>
                <w:rFonts w:cs="Arial"/>
                <w:sz w:val="24"/>
                <w:szCs w:val="24"/>
              </w:rPr>
              <w:t>event</w:t>
            </w:r>
            <w:proofErr w:type="spellEnd"/>
            <w:r w:rsidR="00E1645C">
              <w:rPr>
                <w:rFonts w:cs="Arial"/>
                <w:sz w:val="24"/>
                <w:szCs w:val="24"/>
              </w:rPr>
              <w:t>. forhandlinger</w:t>
            </w:r>
          </w:p>
        </w:tc>
        <w:tc>
          <w:tcPr>
            <w:tcW w:w="2126" w:type="dxa"/>
          </w:tcPr>
          <w:p w14:paraId="0C2750EC" w14:textId="77777777" w:rsidR="00E537AF" w:rsidRPr="00E537AF" w:rsidRDefault="00E537AF" w:rsidP="00B05FAC">
            <w:pPr>
              <w:rPr>
                <w:rFonts w:cs="Arial"/>
                <w:sz w:val="24"/>
                <w:szCs w:val="24"/>
              </w:rPr>
            </w:pPr>
            <w:r w:rsidRPr="00E537AF">
              <w:rPr>
                <w:rFonts w:cs="Arial"/>
                <w:sz w:val="24"/>
                <w:szCs w:val="24"/>
              </w:rPr>
              <w:t>Tentativt</w:t>
            </w:r>
          </w:p>
        </w:tc>
        <w:tc>
          <w:tcPr>
            <w:tcW w:w="1417" w:type="dxa"/>
          </w:tcPr>
          <w:p w14:paraId="5B5828A0" w14:textId="77777777" w:rsidR="00E537AF" w:rsidRPr="00E537AF" w:rsidRDefault="00E537AF" w:rsidP="00B05FAC">
            <w:pPr>
              <w:rPr>
                <w:rFonts w:cs="Arial"/>
                <w:sz w:val="24"/>
                <w:szCs w:val="24"/>
              </w:rPr>
            </w:pPr>
          </w:p>
        </w:tc>
      </w:tr>
      <w:tr w:rsidR="00E537AF" w:rsidRPr="00EA48DE" w14:paraId="6E963BBB" w14:textId="77777777" w:rsidTr="00B05FAC">
        <w:tc>
          <w:tcPr>
            <w:tcW w:w="6204" w:type="dxa"/>
          </w:tcPr>
          <w:p w14:paraId="19107173" w14:textId="77777777" w:rsidR="00E537AF" w:rsidRPr="00E537AF" w:rsidRDefault="00E537AF" w:rsidP="00B05FAC">
            <w:pPr>
              <w:rPr>
                <w:rFonts w:cs="Arial"/>
                <w:sz w:val="24"/>
                <w:szCs w:val="24"/>
              </w:rPr>
            </w:pPr>
            <w:r w:rsidRPr="00E537AF">
              <w:rPr>
                <w:rFonts w:cs="Arial"/>
                <w:sz w:val="24"/>
                <w:szCs w:val="24"/>
              </w:rPr>
              <w:t>Meddelelse om tildeling</w:t>
            </w:r>
          </w:p>
        </w:tc>
        <w:tc>
          <w:tcPr>
            <w:tcW w:w="2126" w:type="dxa"/>
          </w:tcPr>
          <w:p w14:paraId="26DD15BB" w14:textId="77777777" w:rsidR="00E537AF" w:rsidRPr="00E537AF" w:rsidRDefault="00E537AF" w:rsidP="00B05FAC">
            <w:pPr>
              <w:rPr>
                <w:rFonts w:cs="Arial"/>
                <w:sz w:val="24"/>
                <w:szCs w:val="24"/>
              </w:rPr>
            </w:pPr>
            <w:r w:rsidRPr="00E537AF">
              <w:rPr>
                <w:rFonts w:cs="Arial"/>
                <w:sz w:val="24"/>
                <w:szCs w:val="24"/>
              </w:rPr>
              <w:t>Tentativt</w:t>
            </w:r>
          </w:p>
        </w:tc>
        <w:tc>
          <w:tcPr>
            <w:tcW w:w="1417" w:type="dxa"/>
          </w:tcPr>
          <w:p w14:paraId="0A976F51" w14:textId="77777777" w:rsidR="00E537AF" w:rsidRPr="00E537AF" w:rsidRDefault="00E537AF" w:rsidP="00B05FAC">
            <w:pPr>
              <w:rPr>
                <w:rFonts w:cs="Arial"/>
                <w:sz w:val="24"/>
                <w:szCs w:val="24"/>
              </w:rPr>
            </w:pPr>
          </w:p>
        </w:tc>
      </w:tr>
      <w:tr w:rsidR="00E537AF" w:rsidRPr="00EA48DE" w14:paraId="55B0AF1C" w14:textId="77777777" w:rsidTr="00B05FAC">
        <w:tc>
          <w:tcPr>
            <w:tcW w:w="6204" w:type="dxa"/>
          </w:tcPr>
          <w:p w14:paraId="147E75D0" w14:textId="5FB3764F" w:rsidR="00E537AF" w:rsidRPr="00E537AF" w:rsidRDefault="00E537AF" w:rsidP="00B05FAC">
            <w:pPr>
              <w:rPr>
                <w:rFonts w:cs="Arial"/>
                <w:sz w:val="24"/>
                <w:szCs w:val="24"/>
              </w:rPr>
            </w:pPr>
            <w:r w:rsidRPr="00E537AF">
              <w:rPr>
                <w:rFonts w:cs="Arial"/>
                <w:sz w:val="24"/>
                <w:szCs w:val="24"/>
              </w:rPr>
              <w:t>K</w:t>
            </w:r>
            <w:r>
              <w:rPr>
                <w:rFonts w:cs="Arial"/>
                <w:sz w:val="24"/>
                <w:szCs w:val="24"/>
              </w:rPr>
              <w:t xml:space="preserve">arensfrist </w:t>
            </w:r>
          </w:p>
        </w:tc>
        <w:tc>
          <w:tcPr>
            <w:tcW w:w="2126" w:type="dxa"/>
          </w:tcPr>
          <w:p w14:paraId="527A7039" w14:textId="77777777" w:rsidR="00E537AF" w:rsidRPr="00E537AF" w:rsidRDefault="00E537AF" w:rsidP="00B05FAC">
            <w:pPr>
              <w:rPr>
                <w:rFonts w:cs="Arial"/>
                <w:sz w:val="24"/>
                <w:szCs w:val="24"/>
              </w:rPr>
            </w:pPr>
            <w:r w:rsidRPr="00E537AF">
              <w:rPr>
                <w:rFonts w:cs="Arial"/>
                <w:sz w:val="24"/>
                <w:szCs w:val="24"/>
              </w:rPr>
              <w:t>Tentativt</w:t>
            </w:r>
          </w:p>
        </w:tc>
        <w:tc>
          <w:tcPr>
            <w:tcW w:w="1417" w:type="dxa"/>
          </w:tcPr>
          <w:p w14:paraId="3E30155F" w14:textId="77777777" w:rsidR="00E537AF" w:rsidRPr="00E537AF" w:rsidRDefault="00E537AF" w:rsidP="00B05FAC">
            <w:pPr>
              <w:rPr>
                <w:rFonts w:cs="Arial"/>
                <w:sz w:val="24"/>
                <w:szCs w:val="24"/>
              </w:rPr>
            </w:pPr>
          </w:p>
        </w:tc>
      </w:tr>
      <w:tr w:rsidR="00E537AF" w:rsidRPr="00EA48DE" w14:paraId="5E858A74" w14:textId="77777777" w:rsidTr="00B05FAC">
        <w:tc>
          <w:tcPr>
            <w:tcW w:w="6204" w:type="dxa"/>
          </w:tcPr>
          <w:p w14:paraId="763A9797" w14:textId="77777777" w:rsidR="00E537AF" w:rsidRPr="00E537AF" w:rsidRDefault="00E537AF" w:rsidP="00B05FAC">
            <w:pPr>
              <w:rPr>
                <w:rFonts w:cs="Arial"/>
                <w:sz w:val="24"/>
                <w:szCs w:val="24"/>
              </w:rPr>
            </w:pPr>
            <w:r w:rsidRPr="00E537AF">
              <w:rPr>
                <w:rFonts w:cs="Arial"/>
                <w:sz w:val="24"/>
                <w:szCs w:val="24"/>
              </w:rPr>
              <w:t>Kontrakts start</w:t>
            </w:r>
          </w:p>
        </w:tc>
        <w:tc>
          <w:tcPr>
            <w:tcW w:w="2126" w:type="dxa"/>
          </w:tcPr>
          <w:p w14:paraId="40D67491" w14:textId="52C9DE88" w:rsidR="00E537AF" w:rsidRPr="00E537AF" w:rsidRDefault="00910E26" w:rsidP="00B05FAC">
            <w:pPr>
              <w:rPr>
                <w:rFonts w:cs="Arial"/>
                <w:sz w:val="24"/>
                <w:szCs w:val="24"/>
              </w:rPr>
            </w:pPr>
            <w:r>
              <w:rPr>
                <w:rFonts w:cs="Arial"/>
                <w:sz w:val="24"/>
                <w:szCs w:val="24"/>
              </w:rPr>
              <w:t>01.09.2026</w:t>
            </w:r>
          </w:p>
        </w:tc>
        <w:tc>
          <w:tcPr>
            <w:tcW w:w="1417" w:type="dxa"/>
          </w:tcPr>
          <w:p w14:paraId="7E42AA20" w14:textId="77777777" w:rsidR="00E537AF" w:rsidRPr="00E537AF" w:rsidRDefault="00E537AF" w:rsidP="00B05FAC">
            <w:pPr>
              <w:rPr>
                <w:rFonts w:cs="Arial"/>
                <w:sz w:val="24"/>
                <w:szCs w:val="24"/>
              </w:rPr>
            </w:pPr>
          </w:p>
        </w:tc>
      </w:tr>
    </w:tbl>
    <w:p w14:paraId="3E4C8349" w14:textId="77777777" w:rsidR="00975DF5" w:rsidRDefault="00975DF5" w:rsidP="00975DF5">
      <w:pPr>
        <w:rPr>
          <w:rFonts w:cs="Arial"/>
          <w:sz w:val="24"/>
          <w:szCs w:val="24"/>
        </w:rPr>
      </w:pPr>
    </w:p>
    <w:p w14:paraId="64510C76" w14:textId="1A7069BD" w:rsidR="0069624A" w:rsidRDefault="00975DF5" w:rsidP="0081590C">
      <w:pPr>
        <w:rPr>
          <w:rFonts w:cs="Arial"/>
          <w:sz w:val="24"/>
          <w:szCs w:val="24"/>
        </w:rPr>
      </w:pPr>
      <w:r w:rsidRPr="0020749B">
        <w:rPr>
          <w:rFonts w:cs="Arial"/>
          <w:sz w:val="24"/>
          <w:szCs w:val="24"/>
        </w:rPr>
        <w:t xml:space="preserve">Det gjøres oppmerksom på at tidspunktene etter </w:t>
      </w:r>
      <w:r>
        <w:rPr>
          <w:rFonts w:cs="Arial"/>
          <w:sz w:val="24"/>
          <w:szCs w:val="24"/>
        </w:rPr>
        <w:t>tilbudsfrist</w:t>
      </w:r>
      <w:r w:rsidRPr="0020749B">
        <w:rPr>
          <w:rFonts w:cs="Arial"/>
          <w:sz w:val="24"/>
          <w:szCs w:val="24"/>
        </w:rPr>
        <w:t xml:space="preserve"> er </w:t>
      </w:r>
      <w:r>
        <w:rPr>
          <w:rFonts w:cs="Arial"/>
          <w:sz w:val="24"/>
          <w:szCs w:val="24"/>
        </w:rPr>
        <w:t>foreløpige og kan bli gjenstand for justeringer</w:t>
      </w:r>
      <w:r w:rsidRPr="0020749B">
        <w:rPr>
          <w:rFonts w:cs="Arial"/>
          <w:sz w:val="24"/>
          <w:szCs w:val="24"/>
        </w:rPr>
        <w:t>.</w:t>
      </w:r>
      <w:r>
        <w:rPr>
          <w:rFonts w:cs="Arial"/>
          <w:sz w:val="24"/>
          <w:szCs w:val="24"/>
        </w:rPr>
        <w:t xml:space="preserve"> Oppdragsgiver kan forlenge tilbudets vedståelsesfrist så lenge dette ikke fører til en vesentlig endring av grunnlaget for konkurransen eller Tilbyders opprinnelige tilbud.</w:t>
      </w:r>
    </w:p>
    <w:p w14:paraId="1D51F569" w14:textId="34475948" w:rsidR="003962AC" w:rsidRPr="003962AC" w:rsidRDefault="005752BD" w:rsidP="003962AC">
      <w:pPr>
        <w:pStyle w:val="Overskrift2"/>
      </w:pPr>
      <w:bookmarkStart w:id="6" w:name="_Toc472411138"/>
      <w:bookmarkStart w:id="7" w:name="_Toc232495611"/>
      <w:r w:rsidRPr="005752BD">
        <w:lastRenderedPageBreak/>
        <w:t>KUNNGJØRING</w:t>
      </w:r>
      <w:bookmarkEnd w:id="6"/>
      <w:r w:rsidR="001D0976">
        <w:t>:</w:t>
      </w:r>
      <w:bookmarkEnd w:id="7"/>
    </w:p>
    <w:p w14:paraId="05007247" w14:textId="0A37F7EB" w:rsidR="00A20394" w:rsidRDefault="005752BD" w:rsidP="0081590C">
      <w:pPr>
        <w:rPr>
          <w:sz w:val="24"/>
          <w:szCs w:val="24"/>
        </w:rPr>
      </w:pPr>
      <w:r w:rsidRPr="000B3E80">
        <w:rPr>
          <w:sz w:val="24"/>
          <w:szCs w:val="24"/>
        </w:rPr>
        <w:t xml:space="preserve">Konkurransen er kunngjort </w:t>
      </w:r>
      <w:r w:rsidR="00CF25CD">
        <w:rPr>
          <w:sz w:val="24"/>
          <w:szCs w:val="24"/>
        </w:rPr>
        <w:t xml:space="preserve">på </w:t>
      </w:r>
      <w:proofErr w:type="spellStart"/>
      <w:r w:rsidR="00CF25CD">
        <w:rPr>
          <w:sz w:val="24"/>
          <w:szCs w:val="24"/>
        </w:rPr>
        <w:t>Doffin</w:t>
      </w:r>
      <w:proofErr w:type="spellEnd"/>
      <w:r w:rsidR="00CF25CD">
        <w:rPr>
          <w:sz w:val="24"/>
          <w:szCs w:val="24"/>
        </w:rPr>
        <w:t xml:space="preserve"> og TED via</w:t>
      </w:r>
      <w:r w:rsidR="0069624A">
        <w:rPr>
          <w:sz w:val="24"/>
          <w:szCs w:val="24"/>
        </w:rPr>
        <w:t xml:space="preserve"> </w:t>
      </w:r>
      <w:r w:rsidR="00CF25CD">
        <w:rPr>
          <w:sz w:val="24"/>
          <w:szCs w:val="24"/>
        </w:rPr>
        <w:t>konkurransegjennomførings</w:t>
      </w:r>
      <w:r w:rsidR="0069624A">
        <w:rPr>
          <w:sz w:val="24"/>
          <w:szCs w:val="24"/>
        </w:rPr>
        <w:t>-</w:t>
      </w:r>
      <w:r w:rsidR="00CF25CD">
        <w:rPr>
          <w:sz w:val="24"/>
          <w:szCs w:val="24"/>
        </w:rPr>
        <w:t>verktøyet KGV-</w:t>
      </w:r>
      <w:proofErr w:type="spellStart"/>
      <w:r w:rsidR="00CF25CD">
        <w:rPr>
          <w:sz w:val="24"/>
          <w:szCs w:val="24"/>
        </w:rPr>
        <w:t>light</w:t>
      </w:r>
      <w:proofErr w:type="spellEnd"/>
      <w:r w:rsidR="00BC7BF2">
        <w:rPr>
          <w:sz w:val="24"/>
          <w:szCs w:val="24"/>
        </w:rPr>
        <w:t>.</w:t>
      </w:r>
    </w:p>
    <w:p w14:paraId="798A141E" w14:textId="206D22DA" w:rsidR="00114E00" w:rsidRPr="009F1B18" w:rsidRDefault="005752BD" w:rsidP="00114E00">
      <w:pPr>
        <w:pStyle w:val="Overskrift2"/>
      </w:pPr>
      <w:bookmarkStart w:id="8" w:name="_Toc472411140"/>
      <w:bookmarkStart w:id="9" w:name="_Toc232495612"/>
      <w:r w:rsidRPr="005752BD">
        <w:t>TILBUDSOMFANG</w:t>
      </w:r>
      <w:bookmarkEnd w:id="8"/>
      <w:r w:rsidR="008D0B47">
        <w:t xml:space="preserve">, </w:t>
      </w:r>
      <w:r w:rsidR="00DC4EA6">
        <w:t>AVTALEPERODE</w:t>
      </w:r>
      <w:r w:rsidR="008D0B47">
        <w:t xml:space="preserve">, </w:t>
      </w:r>
      <w:r w:rsidR="00DC4EA6">
        <w:t>OMSETNING</w:t>
      </w:r>
      <w:r w:rsidR="001D0976">
        <w:t>:</w:t>
      </w:r>
      <w:bookmarkStart w:id="10" w:name="_Toc472411141"/>
      <w:bookmarkEnd w:id="9"/>
    </w:p>
    <w:p w14:paraId="12342F27" w14:textId="7EF51E85" w:rsidR="00114E00" w:rsidRDefault="00114E00" w:rsidP="00114E00">
      <w:pPr>
        <w:rPr>
          <w:sz w:val="24"/>
          <w:szCs w:val="24"/>
        </w:rPr>
      </w:pPr>
      <w:r w:rsidRPr="00204376">
        <w:rPr>
          <w:sz w:val="24"/>
          <w:szCs w:val="24"/>
        </w:rPr>
        <w:t>Med bakgrunn i BIR egen behovsverifikasjon, oppdragets art og omfang</w:t>
      </w:r>
      <w:r w:rsidR="00DA615E">
        <w:rPr>
          <w:sz w:val="24"/>
          <w:szCs w:val="24"/>
        </w:rPr>
        <w:t xml:space="preserve"> </w:t>
      </w:r>
      <w:r w:rsidR="007F69AA">
        <w:rPr>
          <w:sz w:val="24"/>
          <w:szCs w:val="24"/>
        </w:rPr>
        <w:t xml:space="preserve">samt </w:t>
      </w:r>
      <w:r w:rsidR="00DA615E">
        <w:rPr>
          <w:sz w:val="24"/>
          <w:szCs w:val="24"/>
        </w:rPr>
        <w:t>markeds</w:t>
      </w:r>
      <w:r w:rsidRPr="00204376">
        <w:rPr>
          <w:sz w:val="24"/>
          <w:szCs w:val="24"/>
        </w:rPr>
        <w:t>vurderinger vil det bli inngåt</w:t>
      </w:r>
      <w:r w:rsidR="00705E53">
        <w:rPr>
          <w:sz w:val="24"/>
          <w:szCs w:val="24"/>
        </w:rPr>
        <w:t xml:space="preserve">t </w:t>
      </w:r>
      <w:r w:rsidR="00537A2E">
        <w:rPr>
          <w:sz w:val="24"/>
          <w:szCs w:val="24"/>
        </w:rPr>
        <w:t>en</w:t>
      </w:r>
      <w:r w:rsidR="00C112E1">
        <w:rPr>
          <w:sz w:val="24"/>
          <w:szCs w:val="24"/>
        </w:rPr>
        <w:t xml:space="preserve"> rammeavtale </w:t>
      </w:r>
      <w:r w:rsidR="00973F4A">
        <w:rPr>
          <w:sz w:val="24"/>
          <w:szCs w:val="24"/>
        </w:rPr>
        <w:t xml:space="preserve">her begrunnet </w:t>
      </w:r>
      <w:r w:rsidR="00227B49">
        <w:rPr>
          <w:sz w:val="24"/>
          <w:szCs w:val="24"/>
        </w:rPr>
        <w:t>forhold knyttet til økonomi og logistikk</w:t>
      </w:r>
      <w:r w:rsidR="00973F4A">
        <w:rPr>
          <w:sz w:val="24"/>
          <w:szCs w:val="24"/>
        </w:rPr>
        <w:t>.</w:t>
      </w:r>
    </w:p>
    <w:p w14:paraId="124DDC14" w14:textId="77777777" w:rsidR="009D280F" w:rsidRDefault="009D280F" w:rsidP="00114E00">
      <w:pPr>
        <w:rPr>
          <w:sz w:val="24"/>
          <w:szCs w:val="24"/>
        </w:rPr>
      </w:pPr>
    </w:p>
    <w:p w14:paraId="5200456F" w14:textId="2A5D5A17" w:rsidR="0069108E" w:rsidRPr="004A2FE9" w:rsidRDefault="009A73D1" w:rsidP="00114E00">
      <w:pPr>
        <w:rPr>
          <w:sz w:val="24"/>
          <w:szCs w:val="24"/>
        </w:rPr>
      </w:pPr>
      <w:r>
        <w:rPr>
          <w:sz w:val="24"/>
          <w:szCs w:val="24"/>
        </w:rPr>
        <w:t>Rammea</w:t>
      </w:r>
      <w:r w:rsidR="00334A8C">
        <w:rPr>
          <w:sz w:val="24"/>
          <w:szCs w:val="24"/>
        </w:rPr>
        <w:t>vtale</w:t>
      </w:r>
      <w:r w:rsidR="009D280F">
        <w:rPr>
          <w:sz w:val="24"/>
          <w:szCs w:val="24"/>
        </w:rPr>
        <w:t>n</w:t>
      </w:r>
      <w:r w:rsidR="00334A8C">
        <w:rPr>
          <w:sz w:val="24"/>
          <w:szCs w:val="24"/>
        </w:rPr>
        <w:t>s</w:t>
      </w:r>
      <w:r w:rsidR="00802318">
        <w:rPr>
          <w:sz w:val="24"/>
          <w:szCs w:val="24"/>
        </w:rPr>
        <w:t xml:space="preserve"> </w:t>
      </w:r>
      <w:r w:rsidR="00334A8C">
        <w:rPr>
          <w:sz w:val="24"/>
          <w:szCs w:val="24"/>
        </w:rPr>
        <w:t>varighet</w:t>
      </w:r>
      <w:r w:rsidR="00802318">
        <w:rPr>
          <w:sz w:val="24"/>
          <w:szCs w:val="24"/>
        </w:rPr>
        <w:t xml:space="preserve"> vil være </w:t>
      </w:r>
      <w:r w:rsidR="00F25C49">
        <w:rPr>
          <w:sz w:val="24"/>
          <w:szCs w:val="24"/>
        </w:rPr>
        <w:t>12</w:t>
      </w:r>
      <w:r w:rsidR="00802318">
        <w:rPr>
          <w:sz w:val="24"/>
          <w:szCs w:val="24"/>
        </w:rPr>
        <w:t xml:space="preserve"> mnd</w:t>
      </w:r>
      <w:r w:rsidR="00DF4C02">
        <w:rPr>
          <w:sz w:val="24"/>
          <w:szCs w:val="24"/>
        </w:rPr>
        <w:t>.</w:t>
      </w:r>
      <w:r w:rsidR="0043475A">
        <w:rPr>
          <w:sz w:val="24"/>
          <w:szCs w:val="24"/>
        </w:rPr>
        <w:t xml:space="preserve"> O</w:t>
      </w:r>
      <w:r w:rsidR="00802318">
        <w:rPr>
          <w:sz w:val="24"/>
          <w:szCs w:val="24"/>
        </w:rPr>
        <w:t>ppstart</w:t>
      </w:r>
      <w:r w:rsidR="002B2534">
        <w:rPr>
          <w:sz w:val="24"/>
          <w:szCs w:val="24"/>
        </w:rPr>
        <w:t xml:space="preserve"> </w:t>
      </w:r>
      <w:r w:rsidR="0043475A">
        <w:rPr>
          <w:sz w:val="24"/>
          <w:szCs w:val="24"/>
        </w:rPr>
        <w:t xml:space="preserve">er satt til </w:t>
      </w:r>
      <w:r w:rsidR="00CB49D1">
        <w:rPr>
          <w:sz w:val="24"/>
          <w:szCs w:val="24"/>
        </w:rPr>
        <w:t xml:space="preserve">ca. 1. </w:t>
      </w:r>
      <w:r w:rsidR="00C112E1">
        <w:rPr>
          <w:sz w:val="24"/>
          <w:szCs w:val="24"/>
        </w:rPr>
        <w:t xml:space="preserve">september </w:t>
      </w:r>
      <w:r w:rsidR="00DF4C02">
        <w:rPr>
          <w:sz w:val="24"/>
          <w:szCs w:val="24"/>
        </w:rPr>
        <w:t>202</w:t>
      </w:r>
      <w:r w:rsidR="00C112E1">
        <w:rPr>
          <w:sz w:val="24"/>
          <w:szCs w:val="24"/>
        </w:rPr>
        <w:t>6</w:t>
      </w:r>
      <w:r w:rsidR="00C03B4A">
        <w:rPr>
          <w:sz w:val="24"/>
          <w:szCs w:val="24"/>
        </w:rPr>
        <w:br/>
      </w:r>
      <w:r w:rsidR="0069108E" w:rsidRPr="004A2FE9">
        <w:rPr>
          <w:sz w:val="24"/>
          <w:szCs w:val="24"/>
        </w:rPr>
        <w:t xml:space="preserve">Opsjon/ </w:t>
      </w:r>
      <w:r w:rsidR="00B4383A">
        <w:rPr>
          <w:sz w:val="24"/>
          <w:szCs w:val="24"/>
        </w:rPr>
        <w:t>avtale</w:t>
      </w:r>
      <w:r w:rsidR="0069108E" w:rsidRPr="004A2FE9">
        <w:rPr>
          <w:sz w:val="24"/>
          <w:szCs w:val="24"/>
        </w:rPr>
        <w:t>forlengelse</w:t>
      </w:r>
      <w:r w:rsidR="00F25C49">
        <w:rPr>
          <w:sz w:val="24"/>
          <w:szCs w:val="24"/>
        </w:rPr>
        <w:t xml:space="preserve"> er: </w:t>
      </w:r>
      <w:r w:rsidR="00D65D10">
        <w:rPr>
          <w:sz w:val="24"/>
          <w:szCs w:val="24"/>
        </w:rPr>
        <w:t>6</w:t>
      </w:r>
      <w:r w:rsidR="00F25C49">
        <w:rPr>
          <w:sz w:val="24"/>
          <w:szCs w:val="24"/>
        </w:rPr>
        <w:t xml:space="preserve"> + </w:t>
      </w:r>
      <w:r w:rsidR="00D65D10">
        <w:rPr>
          <w:sz w:val="24"/>
          <w:szCs w:val="24"/>
        </w:rPr>
        <w:t>6</w:t>
      </w:r>
      <w:r w:rsidR="00F25C49">
        <w:rPr>
          <w:sz w:val="24"/>
          <w:szCs w:val="24"/>
        </w:rPr>
        <w:t xml:space="preserve"> + </w:t>
      </w:r>
      <w:r w:rsidR="00D65D10">
        <w:rPr>
          <w:sz w:val="24"/>
          <w:szCs w:val="24"/>
        </w:rPr>
        <w:t>6 + 6 + 6 + 6</w:t>
      </w:r>
      <w:r w:rsidR="00F25C49">
        <w:rPr>
          <w:sz w:val="24"/>
          <w:szCs w:val="24"/>
        </w:rPr>
        <w:t xml:space="preserve"> mnd.</w:t>
      </w:r>
    </w:p>
    <w:p w14:paraId="59EBA131" w14:textId="77777777" w:rsidR="006B6023" w:rsidRDefault="006B6023" w:rsidP="00114E00">
      <w:pPr>
        <w:rPr>
          <w:sz w:val="24"/>
          <w:szCs w:val="24"/>
        </w:rPr>
      </w:pPr>
    </w:p>
    <w:p w14:paraId="5DA619C9" w14:textId="091B048A" w:rsidR="00EF37E2" w:rsidRDefault="007B2113" w:rsidP="00410EE2">
      <w:pPr>
        <w:rPr>
          <w:sz w:val="24"/>
          <w:szCs w:val="24"/>
        </w:rPr>
      </w:pPr>
      <w:r>
        <w:rPr>
          <w:sz w:val="24"/>
          <w:szCs w:val="24"/>
        </w:rPr>
        <w:t>Samlet k</w:t>
      </w:r>
      <w:r w:rsidR="00DC4EA6">
        <w:rPr>
          <w:sz w:val="24"/>
          <w:szCs w:val="24"/>
        </w:rPr>
        <w:t>ontrakts</w:t>
      </w:r>
      <w:r w:rsidR="00B01393">
        <w:rPr>
          <w:sz w:val="24"/>
          <w:szCs w:val="24"/>
        </w:rPr>
        <w:t>verdi</w:t>
      </w:r>
      <w:r w:rsidR="008C04CE">
        <w:rPr>
          <w:sz w:val="24"/>
          <w:szCs w:val="24"/>
        </w:rPr>
        <w:t xml:space="preserve"> </w:t>
      </w:r>
      <w:r w:rsidR="00B01393">
        <w:rPr>
          <w:sz w:val="24"/>
          <w:szCs w:val="24"/>
        </w:rPr>
        <w:t>estimeres uforpliktende til</w:t>
      </w:r>
      <w:r w:rsidR="00E71B06">
        <w:rPr>
          <w:sz w:val="24"/>
          <w:szCs w:val="24"/>
        </w:rPr>
        <w:t xml:space="preserve"> ca.</w:t>
      </w:r>
      <w:r w:rsidR="00933530">
        <w:rPr>
          <w:sz w:val="24"/>
          <w:szCs w:val="24"/>
        </w:rPr>
        <w:t xml:space="preserve"> </w:t>
      </w:r>
      <w:r w:rsidR="00973F4A">
        <w:rPr>
          <w:sz w:val="24"/>
          <w:szCs w:val="24"/>
        </w:rPr>
        <w:t>2</w:t>
      </w:r>
      <w:r w:rsidR="0005523E">
        <w:rPr>
          <w:sz w:val="24"/>
          <w:szCs w:val="24"/>
        </w:rPr>
        <w:t xml:space="preserve"> </w:t>
      </w:r>
      <w:r w:rsidR="008D1595">
        <w:rPr>
          <w:sz w:val="24"/>
          <w:szCs w:val="24"/>
        </w:rPr>
        <w:t>MNOK</w:t>
      </w:r>
      <w:r w:rsidR="00CC1AA8">
        <w:rPr>
          <w:sz w:val="24"/>
          <w:szCs w:val="24"/>
        </w:rPr>
        <w:t xml:space="preserve"> ekskl. mva</w:t>
      </w:r>
      <w:r w:rsidR="001A0B9A">
        <w:rPr>
          <w:sz w:val="24"/>
          <w:szCs w:val="24"/>
        </w:rPr>
        <w:t xml:space="preserve">. </w:t>
      </w:r>
      <w:r w:rsidR="001A0B9A" w:rsidRPr="001A0B9A">
        <w:rPr>
          <w:sz w:val="24"/>
          <w:szCs w:val="24"/>
        </w:rPr>
        <w:t>Som øvre økonomiske ramme for</w:t>
      </w:r>
      <w:r w:rsidR="00543926">
        <w:rPr>
          <w:sz w:val="24"/>
          <w:szCs w:val="24"/>
        </w:rPr>
        <w:t xml:space="preserve"> </w:t>
      </w:r>
      <w:r w:rsidR="00D108A2">
        <w:rPr>
          <w:sz w:val="24"/>
          <w:szCs w:val="24"/>
        </w:rPr>
        <w:t>oppdrag</w:t>
      </w:r>
      <w:r w:rsidR="00543926">
        <w:rPr>
          <w:sz w:val="24"/>
          <w:szCs w:val="24"/>
        </w:rPr>
        <w:t>et</w:t>
      </w:r>
      <w:r w:rsidR="00DB691A">
        <w:rPr>
          <w:sz w:val="24"/>
          <w:szCs w:val="24"/>
        </w:rPr>
        <w:t xml:space="preserve"> og</w:t>
      </w:r>
      <w:r w:rsidR="00543926">
        <w:rPr>
          <w:sz w:val="24"/>
          <w:szCs w:val="24"/>
        </w:rPr>
        <w:t xml:space="preserve"> for</w:t>
      </w:r>
      <w:r w:rsidR="00DB691A">
        <w:rPr>
          <w:sz w:val="24"/>
          <w:szCs w:val="24"/>
        </w:rPr>
        <w:t xml:space="preserve"> avtalens </w:t>
      </w:r>
      <w:r w:rsidR="00BE457E">
        <w:rPr>
          <w:sz w:val="24"/>
          <w:szCs w:val="24"/>
        </w:rPr>
        <w:t xml:space="preserve">samlede </w:t>
      </w:r>
      <w:r w:rsidR="00DB691A">
        <w:rPr>
          <w:sz w:val="24"/>
          <w:szCs w:val="24"/>
        </w:rPr>
        <w:t>varighet</w:t>
      </w:r>
      <w:r w:rsidR="001A0B9A" w:rsidRPr="001A0B9A">
        <w:rPr>
          <w:sz w:val="24"/>
          <w:szCs w:val="24"/>
        </w:rPr>
        <w:t xml:space="preserve"> angis en verdi på </w:t>
      </w:r>
      <w:r w:rsidR="00553163">
        <w:rPr>
          <w:sz w:val="24"/>
          <w:szCs w:val="24"/>
        </w:rPr>
        <w:t>3</w:t>
      </w:r>
      <w:r w:rsidR="001A0B9A" w:rsidRPr="001A0B9A">
        <w:rPr>
          <w:sz w:val="24"/>
          <w:szCs w:val="24"/>
        </w:rPr>
        <w:t xml:space="preserve"> MNOK</w:t>
      </w:r>
      <w:r w:rsidR="00CC1AA8">
        <w:rPr>
          <w:sz w:val="24"/>
          <w:szCs w:val="24"/>
        </w:rPr>
        <w:t xml:space="preserve"> ekskl. mva</w:t>
      </w:r>
      <w:r w:rsidR="003556E5">
        <w:rPr>
          <w:sz w:val="24"/>
          <w:szCs w:val="24"/>
        </w:rPr>
        <w:t>.</w:t>
      </w:r>
    </w:p>
    <w:p w14:paraId="415DE512" w14:textId="17341319" w:rsidR="00EF37E2" w:rsidRDefault="00EF37E2" w:rsidP="00410EE2">
      <w:pPr>
        <w:rPr>
          <w:sz w:val="24"/>
          <w:szCs w:val="24"/>
        </w:rPr>
      </w:pPr>
      <w:r>
        <w:rPr>
          <w:sz w:val="24"/>
          <w:szCs w:val="24"/>
        </w:rPr>
        <w:t>Dersom øvre ramme</w:t>
      </w:r>
      <w:r w:rsidR="00376BE6">
        <w:rPr>
          <w:sz w:val="24"/>
          <w:szCs w:val="24"/>
        </w:rPr>
        <w:t xml:space="preserve"> for omsetning</w:t>
      </w:r>
      <w:r>
        <w:rPr>
          <w:sz w:val="24"/>
          <w:szCs w:val="24"/>
        </w:rPr>
        <w:t xml:space="preserve"> nås tidligere i avtaleperioden vil avtale</w:t>
      </w:r>
      <w:r w:rsidR="007A7ACE">
        <w:rPr>
          <w:sz w:val="24"/>
          <w:szCs w:val="24"/>
        </w:rPr>
        <w:t>n</w:t>
      </w:r>
      <w:r w:rsidR="0029086C">
        <w:rPr>
          <w:sz w:val="24"/>
          <w:szCs w:val="24"/>
        </w:rPr>
        <w:t>/ avtalene kunne</w:t>
      </w:r>
      <w:r w:rsidR="00C85B17">
        <w:rPr>
          <w:sz w:val="24"/>
          <w:szCs w:val="24"/>
        </w:rPr>
        <w:t xml:space="preserve"> sies </w:t>
      </w:r>
      <w:r w:rsidR="0029086C">
        <w:rPr>
          <w:sz w:val="24"/>
          <w:szCs w:val="24"/>
        </w:rPr>
        <w:t xml:space="preserve">opp </w:t>
      </w:r>
      <w:r w:rsidR="00764A6A">
        <w:rPr>
          <w:sz w:val="24"/>
          <w:szCs w:val="24"/>
        </w:rPr>
        <w:t>iht</w:t>
      </w:r>
      <w:r w:rsidR="00432F4C">
        <w:rPr>
          <w:sz w:val="24"/>
          <w:szCs w:val="24"/>
        </w:rPr>
        <w:t>.</w:t>
      </w:r>
      <w:r w:rsidR="00764A6A">
        <w:rPr>
          <w:sz w:val="24"/>
          <w:szCs w:val="24"/>
        </w:rPr>
        <w:t xml:space="preserve"> </w:t>
      </w:r>
      <w:r w:rsidR="0043475A">
        <w:rPr>
          <w:sz w:val="24"/>
          <w:szCs w:val="24"/>
        </w:rPr>
        <w:t>ramme</w:t>
      </w:r>
      <w:r w:rsidR="00432F4C">
        <w:rPr>
          <w:sz w:val="24"/>
          <w:szCs w:val="24"/>
        </w:rPr>
        <w:t>avtalens punkt 8.16</w:t>
      </w:r>
      <w:r w:rsidR="0029086C">
        <w:rPr>
          <w:sz w:val="24"/>
          <w:szCs w:val="24"/>
        </w:rPr>
        <w:t>.</w:t>
      </w:r>
    </w:p>
    <w:p w14:paraId="0F8F1471" w14:textId="083F0049" w:rsidR="000950EE" w:rsidRPr="009F1B18" w:rsidRDefault="005752BD" w:rsidP="000950EE">
      <w:pPr>
        <w:pStyle w:val="Overskrift2"/>
      </w:pPr>
      <w:bookmarkStart w:id="11" w:name="_Toc232495613"/>
      <w:r w:rsidRPr="005752BD">
        <w:t>TILLEGGSOPPLYSNINGER</w:t>
      </w:r>
      <w:bookmarkEnd w:id="10"/>
      <w:r w:rsidR="001D0976">
        <w:t>:</w:t>
      </w:r>
      <w:bookmarkStart w:id="12" w:name="_Toc472411142"/>
      <w:bookmarkEnd w:id="11"/>
    </w:p>
    <w:p w14:paraId="1C444964" w14:textId="1DD85705" w:rsidR="000950EE" w:rsidRPr="00774993" w:rsidRDefault="000950EE" w:rsidP="000950EE">
      <w:pPr>
        <w:rPr>
          <w:sz w:val="24"/>
          <w:szCs w:val="24"/>
        </w:rPr>
      </w:pPr>
      <w:r w:rsidRPr="00774993">
        <w:rPr>
          <w:sz w:val="24"/>
          <w:szCs w:val="24"/>
        </w:rPr>
        <w:t xml:space="preserve">Dersom </w:t>
      </w:r>
      <w:r>
        <w:rPr>
          <w:sz w:val="24"/>
          <w:szCs w:val="24"/>
        </w:rPr>
        <w:t>Tilbyderen</w:t>
      </w:r>
      <w:r w:rsidRPr="00774993">
        <w:rPr>
          <w:sz w:val="24"/>
          <w:szCs w:val="24"/>
        </w:rPr>
        <w:t xml:space="preserve"> finner at konkurransegrunnlaget ikke gir tilstrekkelig veiledning, kan han skriftlig be om tilleggsopplysninger</w:t>
      </w:r>
      <w:r>
        <w:rPr>
          <w:sz w:val="24"/>
          <w:szCs w:val="24"/>
        </w:rPr>
        <w:t xml:space="preserve"> via KGV </w:t>
      </w:r>
      <w:proofErr w:type="spellStart"/>
      <w:r>
        <w:rPr>
          <w:sz w:val="24"/>
          <w:szCs w:val="24"/>
        </w:rPr>
        <w:t>light</w:t>
      </w:r>
      <w:proofErr w:type="spellEnd"/>
      <w:r>
        <w:rPr>
          <w:sz w:val="24"/>
          <w:szCs w:val="24"/>
        </w:rPr>
        <w:t>.</w:t>
      </w:r>
    </w:p>
    <w:p w14:paraId="247CC014" w14:textId="77777777" w:rsidR="000950EE" w:rsidRPr="00774993" w:rsidRDefault="000950EE" w:rsidP="000950EE">
      <w:pPr>
        <w:rPr>
          <w:sz w:val="24"/>
          <w:szCs w:val="24"/>
        </w:rPr>
      </w:pPr>
      <w:r w:rsidRPr="00774993">
        <w:rPr>
          <w:sz w:val="24"/>
          <w:szCs w:val="24"/>
        </w:rPr>
        <w:t xml:space="preserve">Dersom det oppdages feil </w:t>
      </w:r>
      <w:r>
        <w:rPr>
          <w:sz w:val="24"/>
          <w:szCs w:val="24"/>
        </w:rPr>
        <w:t>i konkurransegrunnlaget, bes Tilbyder</w:t>
      </w:r>
      <w:r w:rsidRPr="00774993">
        <w:rPr>
          <w:sz w:val="24"/>
          <w:szCs w:val="24"/>
        </w:rPr>
        <w:t xml:space="preserve"> o</w:t>
      </w:r>
      <w:r>
        <w:rPr>
          <w:sz w:val="24"/>
          <w:szCs w:val="24"/>
        </w:rPr>
        <w:t xml:space="preserve">m at dette formidles via KGV </w:t>
      </w:r>
      <w:proofErr w:type="spellStart"/>
      <w:r>
        <w:rPr>
          <w:sz w:val="24"/>
          <w:szCs w:val="24"/>
        </w:rPr>
        <w:t>light</w:t>
      </w:r>
      <w:proofErr w:type="spellEnd"/>
      <w:r>
        <w:rPr>
          <w:sz w:val="24"/>
          <w:szCs w:val="24"/>
        </w:rPr>
        <w:t>.</w:t>
      </w:r>
    </w:p>
    <w:p w14:paraId="6458AF54" w14:textId="43FAABBB" w:rsidR="0036146F" w:rsidRDefault="000950EE" w:rsidP="000950EE">
      <w:pPr>
        <w:rPr>
          <w:sz w:val="24"/>
          <w:szCs w:val="24"/>
        </w:rPr>
      </w:pPr>
      <w:r w:rsidRPr="00774993">
        <w:rPr>
          <w:sz w:val="24"/>
          <w:szCs w:val="24"/>
        </w:rPr>
        <w:t>Eventuelle tilleggsopplysninger, rettelser, suppleringer eller endringer av konkurransegrunnlaget, samt spørsm</w:t>
      </w:r>
      <w:r>
        <w:rPr>
          <w:sz w:val="24"/>
          <w:szCs w:val="24"/>
        </w:rPr>
        <w:t xml:space="preserve">ål og svar i anonymisert form vil formidles via KGV </w:t>
      </w:r>
      <w:proofErr w:type="spellStart"/>
      <w:r>
        <w:rPr>
          <w:sz w:val="24"/>
          <w:szCs w:val="24"/>
        </w:rPr>
        <w:t>light</w:t>
      </w:r>
      <w:proofErr w:type="spellEnd"/>
      <w:r>
        <w:rPr>
          <w:sz w:val="24"/>
          <w:szCs w:val="24"/>
        </w:rPr>
        <w:t>.</w:t>
      </w:r>
    </w:p>
    <w:p w14:paraId="6C75B398" w14:textId="3A32B221" w:rsidR="00B15217" w:rsidRPr="002F2437" w:rsidRDefault="0036146F" w:rsidP="00B15217">
      <w:pPr>
        <w:pStyle w:val="Overskrift2"/>
      </w:pPr>
      <w:bookmarkStart w:id="13" w:name="_Toc232495614"/>
      <w:r>
        <w:t>MILJØ:</w:t>
      </w:r>
      <w:bookmarkEnd w:id="13"/>
    </w:p>
    <w:p w14:paraId="7A77CC78" w14:textId="77777777" w:rsidR="00B15217" w:rsidRPr="002F2437" w:rsidRDefault="00B15217" w:rsidP="00B15217">
      <w:pPr>
        <w:rPr>
          <w:sz w:val="24"/>
          <w:szCs w:val="24"/>
        </w:rPr>
      </w:pPr>
      <w:r w:rsidRPr="002F2437">
        <w:rPr>
          <w:sz w:val="24"/>
          <w:szCs w:val="24"/>
        </w:rPr>
        <w:t xml:space="preserve">Oppdragsgivers begrunnelse: </w:t>
      </w:r>
    </w:p>
    <w:p w14:paraId="60EC1A58" w14:textId="77777777" w:rsidR="00B15217" w:rsidRPr="002F2437" w:rsidRDefault="00B15217" w:rsidP="00B15217">
      <w:pPr>
        <w:rPr>
          <w:sz w:val="24"/>
          <w:szCs w:val="24"/>
        </w:rPr>
      </w:pPr>
    </w:p>
    <w:p w14:paraId="5CBB7A75" w14:textId="68324778" w:rsidR="00B15217" w:rsidRPr="00D60CC8" w:rsidRDefault="00B15217" w:rsidP="00B15217">
      <w:pPr>
        <w:rPr>
          <w:sz w:val="24"/>
          <w:szCs w:val="24"/>
        </w:rPr>
      </w:pPr>
      <w:r w:rsidRPr="00D60CC8">
        <w:rPr>
          <w:sz w:val="24"/>
          <w:szCs w:val="24"/>
        </w:rPr>
        <w:t xml:space="preserve">Denne konkurransen omfatter </w:t>
      </w:r>
      <w:r w:rsidR="00820A51" w:rsidRPr="00D60CC8">
        <w:rPr>
          <w:sz w:val="24"/>
          <w:szCs w:val="24"/>
        </w:rPr>
        <w:t>mottak og sluttbehandling av</w:t>
      </w:r>
      <w:r w:rsidR="0003169B" w:rsidRPr="00D60CC8">
        <w:rPr>
          <w:sz w:val="24"/>
          <w:szCs w:val="24"/>
        </w:rPr>
        <w:t xml:space="preserve"> renere og</w:t>
      </w:r>
      <w:r w:rsidR="00820A51" w:rsidRPr="00D60CC8">
        <w:rPr>
          <w:sz w:val="24"/>
          <w:szCs w:val="24"/>
        </w:rPr>
        <w:t xml:space="preserve"> lett forurensede masser</w:t>
      </w:r>
      <w:r w:rsidR="00F1348A" w:rsidRPr="00D60CC8">
        <w:rPr>
          <w:sz w:val="24"/>
          <w:szCs w:val="24"/>
        </w:rPr>
        <w:t>/ organisk avfall</w:t>
      </w:r>
      <w:r w:rsidRPr="00D60CC8">
        <w:rPr>
          <w:sz w:val="24"/>
          <w:szCs w:val="24"/>
        </w:rPr>
        <w:t xml:space="preserve">. </w:t>
      </w:r>
      <w:r w:rsidR="000C26C0" w:rsidRPr="00D60CC8">
        <w:rPr>
          <w:sz w:val="24"/>
          <w:szCs w:val="24"/>
        </w:rPr>
        <w:t>Produktet</w:t>
      </w:r>
      <w:r w:rsidRPr="00D60CC8">
        <w:rPr>
          <w:sz w:val="24"/>
          <w:szCs w:val="24"/>
        </w:rPr>
        <w:t xml:space="preserve"> som leveres har et klimaavtrykk og en miljøbelastning som er </w:t>
      </w:r>
      <w:r w:rsidR="000025DD" w:rsidRPr="00D60CC8">
        <w:rPr>
          <w:sz w:val="24"/>
          <w:szCs w:val="24"/>
        </w:rPr>
        <w:t xml:space="preserve">av </w:t>
      </w:r>
      <w:r w:rsidRPr="00D60CC8">
        <w:rPr>
          <w:sz w:val="24"/>
          <w:szCs w:val="24"/>
        </w:rPr>
        <w:t>vesentlig</w:t>
      </w:r>
      <w:r w:rsidR="00C21D30" w:rsidRPr="00D60CC8">
        <w:rPr>
          <w:sz w:val="24"/>
          <w:szCs w:val="24"/>
        </w:rPr>
        <w:t xml:space="preserve"> art</w:t>
      </w:r>
      <w:r w:rsidRPr="00D60CC8">
        <w:rPr>
          <w:sz w:val="24"/>
          <w:szCs w:val="24"/>
        </w:rPr>
        <w:t xml:space="preserve">. Det er derfor stilt kvalifikasjonskrav </w:t>
      </w:r>
      <w:r w:rsidR="001B0072" w:rsidRPr="00D60CC8">
        <w:rPr>
          <w:sz w:val="24"/>
          <w:szCs w:val="24"/>
        </w:rPr>
        <w:t xml:space="preserve">og krav </w:t>
      </w:r>
      <w:r w:rsidRPr="00D60CC8">
        <w:rPr>
          <w:sz w:val="24"/>
          <w:szCs w:val="24"/>
        </w:rPr>
        <w:t>til ytelsen</w:t>
      </w:r>
      <w:r w:rsidR="007556C2" w:rsidRPr="00D60CC8">
        <w:rPr>
          <w:sz w:val="24"/>
          <w:szCs w:val="24"/>
        </w:rPr>
        <w:t>e</w:t>
      </w:r>
      <w:r w:rsidRPr="00D60CC8">
        <w:rPr>
          <w:sz w:val="24"/>
          <w:szCs w:val="24"/>
        </w:rPr>
        <w:t xml:space="preserve"> som skal leveres (se </w:t>
      </w:r>
      <w:r w:rsidR="00855CE6" w:rsidRPr="00D60CC8">
        <w:rPr>
          <w:sz w:val="24"/>
          <w:szCs w:val="24"/>
        </w:rPr>
        <w:t xml:space="preserve">KG </w:t>
      </w:r>
      <w:r w:rsidR="00C445F6">
        <w:rPr>
          <w:sz w:val="24"/>
          <w:szCs w:val="24"/>
        </w:rPr>
        <w:t>kap</w:t>
      </w:r>
      <w:r w:rsidRPr="00D60CC8">
        <w:rPr>
          <w:sz w:val="24"/>
          <w:szCs w:val="24"/>
        </w:rPr>
        <w:t xml:space="preserve">. </w:t>
      </w:r>
      <w:r w:rsidR="000E7F11">
        <w:rPr>
          <w:sz w:val="24"/>
          <w:szCs w:val="24"/>
        </w:rPr>
        <w:t>3</w:t>
      </w:r>
      <w:r w:rsidRPr="00D60CC8">
        <w:rPr>
          <w:sz w:val="24"/>
          <w:szCs w:val="24"/>
        </w:rPr>
        <w:t xml:space="preserve">.4 </w:t>
      </w:r>
      <w:r w:rsidR="001B0072" w:rsidRPr="00D60CC8">
        <w:rPr>
          <w:sz w:val="24"/>
          <w:szCs w:val="24"/>
        </w:rPr>
        <w:t xml:space="preserve">og </w:t>
      </w:r>
      <w:r w:rsidR="006B1BFF">
        <w:rPr>
          <w:sz w:val="24"/>
          <w:szCs w:val="24"/>
        </w:rPr>
        <w:t>kap</w:t>
      </w:r>
      <w:r w:rsidR="001B0072" w:rsidRPr="00D60CC8">
        <w:rPr>
          <w:sz w:val="24"/>
          <w:szCs w:val="24"/>
        </w:rPr>
        <w:t xml:space="preserve">. </w:t>
      </w:r>
      <w:r w:rsidR="00176295">
        <w:rPr>
          <w:sz w:val="24"/>
          <w:szCs w:val="24"/>
        </w:rPr>
        <w:t>7</w:t>
      </w:r>
      <w:r w:rsidR="001B0072" w:rsidRPr="00D60CC8">
        <w:rPr>
          <w:sz w:val="24"/>
          <w:szCs w:val="24"/>
        </w:rPr>
        <w:t>.1</w:t>
      </w:r>
      <w:r w:rsidR="00037F9C">
        <w:rPr>
          <w:sz w:val="24"/>
          <w:szCs w:val="24"/>
        </w:rPr>
        <w:t>.</w:t>
      </w:r>
      <w:r w:rsidR="00176295">
        <w:rPr>
          <w:sz w:val="24"/>
          <w:szCs w:val="24"/>
        </w:rPr>
        <w:t>2</w:t>
      </w:r>
      <w:r w:rsidRPr="00D60CC8">
        <w:rPr>
          <w:sz w:val="24"/>
          <w:szCs w:val="24"/>
        </w:rPr>
        <w:t>). Utover dette er</w:t>
      </w:r>
      <w:r w:rsidR="00D60CC8" w:rsidRPr="00D60CC8">
        <w:rPr>
          <w:sz w:val="24"/>
          <w:szCs w:val="24"/>
        </w:rPr>
        <w:t xml:space="preserve"> ikke</w:t>
      </w:r>
      <w:r w:rsidRPr="00D60CC8">
        <w:rPr>
          <w:sz w:val="24"/>
          <w:szCs w:val="24"/>
        </w:rPr>
        <w:t xml:space="preserve"> miljø</w:t>
      </w:r>
      <w:r w:rsidR="007556C2" w:rsidRPr="00D60CC8">
        <w:rPr>
          <w:sz w:val="24"/>
          <w:szCs w:val="24"/>
        </w:rPr>
        <w:t>hensyn</w:t>
      </w:r>
      <w:r w:rsidRPr="00D60CC8">
        <w:rPr>
          <w:sz w:val="24"/>
          <w:szCs w:val="24"/>
        </w:rPr>
        <w:t xml:space="preserve"> inntatt som</w:t>
      </w:r>
      <w:r w:rsidR="00CE6B0C" w:rsidRPr="00D60CC8">
        <w:rPr>
          <w:sz w:val="24"/>
          <w:szCs w:val="24"/>
        </w:rPr>
        <w:t xml:space="preserve"> </w:t>
      </w:r>
      <w:r w:rsidRPr="00D60CC8">
        <w:rPr>
          <w:sz w:val="24"/>
          <w:szCs w:val="24"/>
        </w:rPr>
        <w:t xml:space="preserve">kriterium. Vår begrunnelse for dette er </w:t>
      </w:r>
      <w:r w:rsidR="007556C2" w:rsidRPr="00D60CC8">
        <w:rPr>
          <w:sz w:val="24"/>
          <w:szCs w:val="24"/>
        </w:rPr>
        <w:t>følgende</w:t>
      </w:r>
      <w:r w:rsidRPr="00D60CC8">
        <w:rPr>
          <w:sz w:val="24"/>
          <w:szCs w:val="24"/>
        </w:rPr>
        <w:t>:</w:t>
      </w:r>
    </w:p>
    <w:p w14:paraId="1F55C834" w14:textId="77777777" w:rsidR="00B15217" w:rsidRDefault="00B15217" w:rsidP="00B15217">
      <w:pPr>
        <w:rPr>
          <w:sz w:val="24"/>
          <w:szCs w:val="24"/>
        </w:rPr>
      </w:pPr>
    </w:p>
    <w:p w14:paraId="48C15AED" w14:textId="0A52CA4D" w:rsidR="00D60CC8" w:rsidRPr="006B1BFF" w:rsidRDefault="005E6BC4" w:rsidP="00B15217">
      <w:pPr>
        <w:rPr>
          <w:b/>
          <w:bCs/>
          <w:i/>
          <w:iCs/>
          <w:sz w:val="24"/>
          <w:szCs w:val="24"/>
        </w:rPr>
      </w:pPr>
      <w:r w:rsidRPr="006B1BFF">
        <w:rPr>
          <w:b/>
          <w:bCs/>
          <w:i/>
          <w:iCs/>
          <w:sz w:val="24"/>
          <w:szCs w:val="24"/>
        </w:rPr>
        <w:t xml:space="preserve">Basert på markedsvurderinger så oppfatter BIR at </w:t>
      </w:r>
      <w:r w:rsidR="008403D4" w:rsidRPr="006B1BFF">
        <w:rPr>
          <w:b/>
          <w:bCs/>
          <w:i/>
          <w:iCs/>
          <w:sz w:val="24"/>
          <w:szCs w:val="24"/>
        </w:rPr>
        <w:t xml:space="preserve">avfallstypen som her inngår kan </w:t>
      </w:r>
      <w:proofErr w:type="spellStart"/>
      <w:r w:rsidR="008403D4" w:rsidRPr="006B1BFF">
        <w:rPr>
          <w:b/>
          <w:bCs/>
          <w:i/>
          <w:iCs/>
          <w:sz w:val="24"/>
          <w:szCs w:val="24"/>
        </w:rPr>
        <w:t>ombrukes</w:t>
      </w:r>
      <w:proofErr w:type="spellEnd"/>
      <w:r w:rsidR="00EB6F81" w:rsidRPr="006B1BFF">
        <w:rPr>
          <w:b/>
          <w:bCs/>
          <w:i/>
          <w:iCs/>
          <w:sz w:val="24"/>
          <w:szCs w:val="24"/>
        </w:rPr>
        <w:t xml:space="preserve">/ gjenbrukes. </w:t>
      </w:r>
      <w:r w:rsidR="007D3995" w:rsidRPr="006B1BFF">
        <w:rPr>
          <w:b/>
          <w:bCs/>
          <w:i/>
          <w:iCs/>
          <w:sz w:val="24"/>
          <w:szCs w:val="24"/>
        </w:rPr>
        <w:t xml:space="preserve">For BIR er dette viktig </w:t>
      </w:r>
      <w:r w:rsidR="00EC3F3E" w:rsidRPr="006B1BFF">
        <w:rPr>
          <w:b/>
          <w:bCs/>
          <w:i/>
          <w:iCs/>
          <w:sz w:val="24"/>
          <w:szCs w:val="24"/>
        </w:rPr>
        <w:t xml:space="preserve">prinsipp </w:t>
      </w:r>
      <w:r w:rsidR="007D3995" w:rsidRPr="006B1BFF">
        <w:rPr>
          <w:b/>
          <w:bCs/>
          <w:i/>
          <w:iCs/>
          <w:sz w:val="24"/>
          <w:szCs w:val="24"/>
        </w:rPr>
        <w:t>i forhold til bærekraft</w:t>
      </w:r>
      <w:r w:rsidR="00BA0C8B" w:rsidRPr="006B1BFF">
        <w:rPr>
          <w:b/>
          <w:bCs/>
          <w:i/>
          <w:iCs/>
          <w:sz w:val="24"/>
          <w:szCs w:val="24"/>
        </w:rPr>
        <w:t xml:space="preserve"> og miljø. </w:t>
      </w:r>
      <w:r w:rsidR="00CF5A3D" w:rsidRPr="006B1BFF">
        <w:rPr>
          <w:b/>
          <w:bCs/>
          <w:i/>
          <w:iCs/>
          <w:sz w:val="24"/>
          <w:szCs w:val="24"/>
        </w:rPr>
        <w:t>Effekten av å stille miljøkrav vil</w:t>
      </w:r>
      <w:r w:rsidR="00C7490C" w:rsidRPr="006B1BFF">
        <w:rPr>
          <w:b/>
          <w:bCs/>
          <w:i/>
          <w:iCs/>
          <w:sz w:val="24"/>
          <w:szCs w:val="24"/>
        </w:rPr>
        <w:t xml:space="preserve"> også</w:t>
      </w:r>
      <w:r w:rsidR="00CF5A3D" w:rsidRPr="006B1BFF">
        <w:rPr>
          <w:b/>
          <w:bCs/>
          <w:i/>
          <w:iCs/>
          <w:sz w:val="24"/>
          <w:szCs w:val="24"/>
        </w:rPr>
        <w:t xml:space="preserve"> her være større enn </w:t>
      </w:r>
      <w:r w:rsidR="00FB01E3" w:rsidRPr="006B1BFF">
        <w:rPr>
          <w:b/>
          <w:bCs/>
          <w:i/>
          <w:iCs/>
          <w:sz w:val="24"/>
          <w:szCs w:val="24"/>
        </w:rPr>
        <w:t xml:space="preserve">benytte ombruk/ gjenbruk som </w:t>
      </w:r>
      <w:r w:rsidR="00CF5A3D" w:rsidRPr="006B1BFF">
        <w:rPr>
          <w:b/>
          <w:bCs/>
          <w:i/>
          <w:iCs/>
          <w:sz w:val="24"/>
          <w:szCs w:val="24"/>
        </w:rPr>
        <w:t>miljøkriteri</w:t>
      </w:r>
      <w:r w:rsidR="00FB01E3" w:rsidRPr="006B1BFF">
        <w:rPr>
          <w:b/>
          <w:bCs/>
          <w:i/>
          <w:iCs/>
          <w:sz w:val="24"/>
          <w:szCs w:val="24"/>
        </w:rPr>
        <w:t>um.</w:t>
      </w:r>
    </w:p>
    <w:p w14:paraId="31CD9DCF" w14:textId="77777777" w:rsidR="00EC3F3E" w:rsidRDefault="00EC3F3E" w:rsidP="00B15217">
      <w:pPr>
        <w:rPr>
          <w:sz w:val="24"/>
          <w:szCs w:val="24"/>
        </w:rPr>
      </w:pPr>
    </w:p>
    <w:p w14:paraId="38EE235F" w14:textId="508FA584" w:rsidR="00B15217" w:rsidRPr="002F2437" w:rsidRDefault="00B15217" w:rsidP="00B15217">
      <w:pPr>
        <w:rPr>
          <w:sz w:val="24"/>
          <w:szCs w:val="24"/>
        </w:rPr>
      </w:pPr>
      <w:r w:rsidRPr="002F2437">
        <w:rPr>
          <w:sz w:val="24"/>
          <w:szCs w:val="24"/>
        </w:rPr>
        <w:t xml:space="preserve">Det følger </w:t>
      </w:r>
      <w:r w:rsidR="00BA0C8B">
        <w:rPr>
          <w:sz w:val="24"/>
          <w:szCs w:val="24"/>
        </w:rPr>
        <w:t xml:space="preserve">videre </w:t>
      </w:r>
      <w:r w:rsidRPr="002F2437">
        <w:rPr>
          <w:sz w:val="24"/>
          <w:szCs w:val="24"/>
        </w:rPr>
        <w:t xml:space="preserve">av anskaffelsesloven § 5 at «oppdragsgivere skal innrette sin anskaffelsespraksis slik at den bidrar til å redusere skadelig miljøpåvirkning, og fremme klimavennlige løsninger der dette er relevant». Av anskaffelsesloven § 5 andre ledd følger det at oppdragsgiveren «kan stille egnede krav og kriterier knyttet til ulike trinn i anskaffelsesprosessen, slik at offentlige kontrakter gjennomføres på en måte som fremmer hensyn til miljø, innovasjon, arbeidsforhold og sosiale forhold, </w:t>
      </w:r>
      <w:r w:rsidRPr="002F2437">
        <w:rPr>
          <w:sz w:val="24"/>
          <w:szCs w:val="24"/>
        </w:rPr>
        <w:lastRenderedPageBreak/>
        <w:t xml:space="preserve">forutsatt at kravene og kriteriene har tilknytning til leveransen». Av forarbeidene til LOA § 5 annet ledd følger det at: </w:t>
      </w:r>
    </w:p>
    <w:p w14:paraId="22CFBAFF" w14:textId="77777777" w:rsidR="00B15217" w:rsidRPr="002F2437" w:rsidRDefault="00B15217" w:rsidP="00B15217">
      <w:pPr>
        <w:rPr>
          <w:sz w:val="24"/>
          <w:szCs w:val="24"/>
        </w:rPr>
      </w:pPr>
      <w:r w:rsidRPr="002F2437">
        <w:rPr>
          <w:sz w:val="24"/>
          <w:szCs w:val="24"/>
        </w:rPr>
        <w:t xml:space="preserve">«Hvordan oppdragsgiver konkret velger å la disse hensynene komme til uttrykk i de enkelte anskaffelsene, for eksempel hvordan oppdragsgiver formulerer relevante miljøkrav ved utformingen av konkurransegrunnlaget i en konkret anskaffelse, er imidlertid </w:t>
      </w:r>
      <w:r w:rsidRPr="002F2437">
        <w:rPr>
          <w:sz w:val="24"/>
          <w:szCs w:val="24"/>
          <w:u w:val="single"/>
        </w:rPr>
        <w:t>underlagt det innkjøpsfaglige skjønn.</w:t>
      </w:r>
      <w:r w:rsidRPr="002F2437">
        <w:rPr>
          <w:sz w:val="24"/>
          <w:szCs w:val="24"/>
        </w:rPr>
        <w:t xml:space="preserve"> (vår understrekning)</w:t>
      </w:r>
    </w:p>
    <w:p w14:paraId="1645870E" w14:textId="77777777" w:rsidR="00B15217" w:rsidRPr="002F2437" w:rsidRDefault="00B15217" w:rsidP="00B15217">
      <w:pPr>
        <w:rPr>
          <w:sz w:val="24"/>
          <w:szCs w:val="24"/>
        </w:rPr>
      </w:pPr>
      <w:r w:rsidRPr="002F2437">
        <w:rPr>
          <w:sz w:val="24"/>
          <w:szCs w:val="24"/>
        </w:rPr>
        <w:t xml:space="preserve">I forarbeidene, Meld. St. 22 (2018-2019) pkt. 9.4, legges det også til grunn at ordlyden, om at relevante miljøkrav kan stilles i ulike trinn av anskaffelsesprosessen så lenge krav/kriterier innfrir tilknytningsvilkåret, betyr at:  </w:t>
      </w:r>
    </w:p>
    <w:p w14:paraId="045AE354" w14:textId="77777777" w:rsidR="00B15217" w:rsidRPr="002F2437" w:rsidRDefault="00B15217" w:rsidP="00B15217">
      <w:pPr>
        <w:rPr>
          <w:sz w:val="24"/>
          <w:szCs w:val="24"/>
        </w:rPr>
      </w:pPr>
      <w:r w:rsidRPr="002F2437">
        <w:rPr>
          <w:sz w:val="24"/>
          <w:szCs w:val="24"/>
        </w:rPr>
        <w:t xml:space="preserve">«det er opp til oppdragsgiverne å vurdere hvilke miljøkrav som bør stilles, og hvor i prosessen de bør stilles for å gi det beste og mest effektive resultatet i den enkelte anskaffelse». </w:t>
      </w:r>
    </w:p>
    <w:p w14:paraId="1C0563FF" w14:textId="7D655576" w:rsidR="001127F9" w:rsidRPr="001127F9" w:rsidRDefault="001127F9" w:rsidP="00EE7B83">
      <w:pPr>
        <w:pStyle w:val="Overskrift2"/>
      </w:pPr>
      <w:bookmarkStart w:id="14" w:name="_Toc123900369"/>
      <w:bookmarkStart w:id="15" w:name="_Toc155596072"/>
      <w:bookmarkStart w:id="16" w:name="_Toc175568777"/>
      <w:bookmarkStart w:id="17" w:name="_Toc232495615"/>
      <w:r w:rsidRPr="001127F9">
        <w:t>STARTBANK:</w:t>
      </w:r>
      <w:bookmarkEnd w:id="14"/>
      <w:bookmarkEnd w:id="15"/>
      <w:bookmarkEnd w:id="16"/>
      <w:bookmarkEnd w:id="17"/>
    </w:p>
    <w:p w14:paraId="067796EF" w14:textId="77FDF40D" w:rsidR="001127F9" w:rsidRDefault="001127F9" w:rsidP="0036146F">
      <w:pPr>
        <w:rPr>
          <w:sz w:val="24"/>
          <w:szCs w:val="24"/>
        </w:rPr>
      </w:pPr>
      <w:r w:rsidRPr="001127F9">
        <w:rPr>
          <w:sz w:val="24"/>
          <w:szCs w:val="24"/>
        </w:rPr>
        <w:t xml:space="preserve">Leverandøren skal senest innen to måneder etter kontraktsinngåelse ha opprettet medlemskap hos </w:t>
      </w:r>
      <w:proofErr w:type="spellStart"/>
      <w:r w:rsidRPr="001127F9">
        <w:rPr>
          <w:sz w:val="24"/>
          <w:szCs w:val="24"/>
        </w:rPr>
        <w:t>StartBANK</w:t>
      </w:r>
      <w:proofErr w:type="spellEnd"/>
      <w:r w:rsidRPr="001127F9">
        <w:rPr>
          <w:sz w:val="24"/>
          <w:szCs w:val="24"/>
        </w:rPr>
        <w:t xml:space="preserve">. Det stilles krav om at leverandøren opprettholder godkjenningen i hele kontraktsperioden. </w:t>
      </w:r>
      <w:proofErr w:type="spellStart"/>
      <w:r w:rsidRPr="001127F9">
        <w:rPr>
          <w:sz w:val="24"/>
          <w:szCs w:val="24"/>
        </w:rPr>
        <w:t>StartBANK</w:t>
      </w:r>
      <w:proofErr w:type="spellEnd"/>
      <w:r w:rsidRPr="001127F9">
        <w:rPr>
          <w:sz w:val="24"/>
          <w:szCs w:val="24"/>
        </w:rPr>
        <w:t xml:space="preserve"> medlemskapet skal inkludere SKAV-fullmakt.</w:t>
      </w:r>
    </w:p>
    <w:p w14:paraId="0D0059A4" w14:textId="0794E3FB" w:rsidR="005752BD" w:rsidRPr="005752BD" w:rsidRDefault="005752BD" w:rsidP="005752BD">
      <w:pPr>
        <w:pStyle w:val="Overskrift1"/>
      </w:pPr>
      <w:bookmarkStart w:id="18" w:name="_Toc232495616"/>
      <w:r w:rsidRPr="005752BD">
        <w:t>ALMINNELIGE REGLER FOR GJENNOMFØRING AV KONKURRANSEN</w:t>
      </w:r>
      <w:bookmarkEnd w:id="12"/>
      <w:r w:rsidR="001D0976">
        <w:t>:</w:t>
      </w:r>
      <w:bookmarkEnd w:id="18"/>
    </w:p>
    <w:p w14:paraId="2E419367" w14:textId="49FC83CC" w:rsidR="005844F4" w:rsidRPr="009F1B18" w:rsidRDefault="005752BD" w:rsidP="005752BD">
      <w:pPr>
        <w:pStyle w:val="Overskrift2"/>
      </w:pPr>
      <w:bookmarkStart w:id="19" w:name="_Toc472411143"/>
      <w:bookmarkStart w:id="20" w:name="_Toc232495617"/>
      <w:r w:rsidRPr="005752BD">
        <w:t>ANSKAFFELSESPROSEDYRE</w:t>
      </w:r>
      <w:bookmarkEnd w:id="19"/>
      <w:r w:rsidR="001D0976">
        <w:t>:</w:t>
      </w:r>
      <w:bookmarkEnd w:id="20"/>
    </w:p>
    <w:p w14:paraId="6824E2DE" w14:textId="4911E565" w:rsidR="005752BD" w:rsidRDefault="009150F9" w:rsidP="005752BD">
      <w:pPr>
        <w:rPr>
          <w:rFonts w:cs="Arial"/>
          <w:sz w:val="24"/>
          <w:szCs w:val="24"/>
        </w:rPr>
      </w:pPr>
      <w:r>
        <w:rPr>
          <w:rFonts w:cs="Arial"/>
          <w:color w:val="000000"/>
          <w:sz w:val="24"/>
          <w:szCs w:val="24"/>
        </w:rPr>
        <w:t>K</w:t>
      </w:r>
      <w:r w:rsidR="005752BD" w:rsidRPr="00F12704">
        <w:rPr>
          <w:rFonts w:cs="Arial"/>
          <w:color w:val="000000"/>
          <w:sz w:val="24"/>
          <w:szCs w:val="24"/>
        </w:rPr>
        <w:t>onkurranse</w:t>
      </w:r>
      <w:r>
        <w:rPr>
          <w:rFonts w:cs="Arial"/>
          <w:color w:val="000000"/>
          <w:sz w:val="24"/>
          <w:szCs w:val="24"/>
        </w:rPr>
        <w:t>n</w:t>
      </w:r>
      <w:r w:rsidR="005752BD" w:rsidRPr="00F12704">
        <w:rPr>
          <w:rFonts w:cs="Arial"/>
          <w:color w:val="000000"/>
          <w:sz w:val="24"/>
          <w:szCs w:val="24"/>
        </w:rPr>
        <w:t xml:space="preserve"> er omfattet av lov av 2016-06-17-73 om offentlige anskaffelser og tilhørende forskrift av 2016-08-12-974 (heretter</w:t>
      </w:r>
      <w:r w:rsidR="005752BD">
        <w:rPr>
          <w:rFonts w:cs="Arial"/>
          <w:color w:val="000000"/>
          <w:sz w:val="24"/>
          <w:szCs w:val="24"/>
        </w:rPr>
        <w:t xml:space="preserve"> kalt FOA). Herunder kommer del I og II til anvendelse. </w:t>
      </w:r>
      <w:r w:rsidR="005752BD" w:rsidRPr="0020749B">
        <w:rPr>
          <w:rFonts w:cs="Arial"/>
          <w:sz w:val="24"/>
          <w:szCs w:val="24"/>
        </w:rPr>
        <w:t>Kontraktstildeling vil bli foretatt etter pros</w:t>
      </w:r>
      <w:r w:rsidR="005752BD">
        <w:rPr>
          <w:rFonts w:cs="Arial"/>
          <w:sz w:val="24"/>
          <w:szCs w:val="24"/>
        </w:rPr>
        <w:t>edyren åpen konkurranse jfr. FOA § 13-1(1).</w:t>
      </w:r>
    </w:p>
    <w:p w14:paraId="6A2044D9" w14:textId="77777777" w:rsidR="005752BD" w:rsidRPr="00F12704" w:rsidRDefault="005752BD" w:rsidP="005752BD">
      <w:pPr>
        <w:rPr>
          <w:rFonts w:cs="Arial"/>
          <w:color w:val="000000"/>
          <w:sz w:val="24"/>
          <w:szCs w:val="24"/>
        </w:rPr>
      </w:pPr>
    </w:p>
    <w:p w14:paraId="72FE2FBE" w14:textId="77777777" w:rsidR="005752BD" w:rsidRPr="00F12704" w:rsidRDefault="005752BD" w:rsidP="005752BD">
      <w:pPr>
        <w:rPr>
          <w:rFonts w:cs="Arial"/>
          <w:color w:val="000000"/>
          <w:sz w:val="24"/>
          <w:szCs w:val="24"/>
        </w:rPr>
      </w:pPr>
      <w:r w:rsidRPr="00F12704">
        <w:rPr>
          <w:rFonts w:cs="Arial"/>
          <w:color w:val="000000"/>
          <w:sz w:val="24"/>
          <w:szCs w:val="24"/>
        </w:rPr>
        <w:t>Lov og forskrift er tilgjengelig på norsk på følgende internettadresse:</w:t>
      </w:r>
    </w:p>
    <w:p w14:paraId="1C7A6FFB" w14:textId="77777777" w:rsidR="005752BD" w:rsidRPr="00F12704" w:rsidRDefault="005752BD" w:rsidP="006C7A2C">
      <w:pPr>
        <w:pStyle w:val="Listeavsnitt"/>
        <w:numPr>
          <w:ilvl w:val="0"/>
          <w:numId w:val="3"/>
        </w:numPr>
        <w:rPr>
          <w:sz w:val="24"/>
          <w:szCs w:val="24"/>
        </w:rPr>
      </w:pPr>
      <w:r w:rsidRPr="00F12704">
        <w:rPr>
          <w:sz w:val="24"/>
          <w:szCs w:val="24"/>
        </w:rPr>
        <w:t xml:space="preserve">Loven: </w:t>
      </w:r>
      <w:hyperlink r:id="rId12" w:history="1">
        <w:r w:rsidRPr="00F12704">
          <w:rPr>
            <w:rStyle w:val="Hyperkobling"/>
            <w:sz w:val="24"/>
            <w:szCs w:val="24"/>
          </w:rPr>
          <w:t>https://lovdata.no/dokument/NL/lov/2016-06-17-73</w:t>
        </w:r>
      </w:hyperlink>
    </w:p>
    <w:p w14:paraId="2026AF80" w14:textId="77777777" w:rsidR="005752BD" w:rsidRPr="003319ED" w:rsidRDefault="005752BD" w:rsidP="006C7A2C">
      <w:pPr>
        <w:pStyle w:val="Listeavsnitt"/>
        <w:numPr>
          <w:ilvl w:val="0"/>
          <w:numId w:val="3"/>
        </w:numPr>
        <w:rPr>
          <w:sz w:val="24"/>
          <w:szCs w:val="24"/>
          <w:lang w:val="nn-NO"/>
        </w:rPr>
      </w:pPr>
      <w:r w:rsidRPr="00D82B07">
        <w:rPr>
          <w:sz w:val="24"/>
          <w:szCs w:val="24"/>
          <w:lang w:val="nn-NO"/>
        </w:rPr>
        <w:t xml:space="preserve">FOA: </w:t>
      </w:r>
      <w:hyperlink r:id="rId13" w:anchor="KAPITTEL_3" w:history="1">
        <w:r w:rsidRPr="00D82B07">
          <w:rPr>
            <w:rStyle w:val="Hyperkobling"/>
            <w:sz w:val="24"/>
            <w:szCs w:val="24"/>
            <w:lang w:val="nn-NO"/>
          </w:rPr>
          <w:t>https://lovdata.no/dokument/SF/forskrift/2016-08-12-974#KAPITTEL_3</w:t>
        </w:r>
      </w:hyperlink>
    </w:p>
    <w:p w14:paraId="4AAAA8FE" w14:textId="77777777" w:rsidR="003319ED" w:rsidRDefault="003319ED" w:rsidP="003319ED">
      <w:pPr>
        <w:rPr>
          <w:sz w:val="24"/>
          <w:szCs w:val="24"/>
          <w:lang w:val="nn-NO"/>
        </w:rPr>
      </w:pPr>
    </w:p>
    <w:p w14:paraId="5C93D36D" w14:textId="77777777" w:rsidR="00456B23" w:rsidRPr="00FE6C12" w:rsidRDefault="00456B23" w:rsidP="00456B23">
      <w:pPr>
        <w:rPr>
          <w:rFonts w:cs="Arial"/>
          <w:sz w:val="24"/>
          <w:szCs w:val="24"/>
        </w:rPr>
      </w:pPr>
      <w:r w:rsidRPr="00FE6C12">
        <w:rPr>
          <w:rFonts w:cs="Arial"/>
          <w:sz w:val="24"/>
          <w:szCs w:val="24"/>
        </w:rPr>
        <w:t xml:space="preserve">Oppdragsgiver planlegger å tildele kontrakt uten å ha dialog med Tilbyderne utover å foreta eventuelle avklaringer/korrigeringer. </w:t>
      </w:r>
    </w:p>
    <w:p w14:paraId="2E22F396" w14:textId="77777777" w:rsidR="00456B23" w:rsidRPr="00FE6C12" w:rsidRDefault="00456B23" w:rsidP="00456B23">
      <w:pPr>
        <w:rPr>
          <w:rFonts w:cs="Arial"/>
          <w:sz w:val="24"/>
          <w:szCs w:val="24"/>
        </w:rPr>
      </w:pPr>
    </w:p>
    <w:p w14:paraId="560027A1" w14:textId="12F5E4FD" w:rsidR="000B07A6" w:rsidRPr="00456B23" w:rsidRDefault="00456B23" w:rsidP="00456B23">
      <w:pPr>
        <w:rPr>
          <w:rFonts w:cs="Arial"/>
          <w:sz w:val="24"/>
          <w:szCs w:val="24"/>
        </w:rPr>
      </w:pPr>
      <w:r w:rsidRPr="00FE6C12">
        <w:rPr>
          <w:rFonts w:cs="Arial"/>
          <w:sz w:val="24"/>
          <w:szCs w:val="24"/>
        </w:rPr>
        <w:t>Dialog gjennom forhandlinger kan likevel bli gjennomført dersom Oppdragsgiver, etter at tilbudene er mottatt, vurdere det som hensiktsmessig. Utvelgelsen vil i så fall bli gjort etter en vurdering av tildelingskriteriene. Det presiseres at ingen Tilbyder kan forvente dialog om sitt tilbud og derfor må levere sitt beste tilbud.</w:t>
      </w:r>
      <w:r w:rsidR="00CA2AD6" w:rsidRPr="00D82B07">
        <w:rPr>
          <w:rFonts w:cs="Arial"/>
          <w:sz w:val="24"/>
          <w:szCs w:val="24"/>
          <w:lang w:val="nn-NO"/>
        </w:rPr>
        <w:tab/>
      </w:r>
    </w:p>
    <w:p w14:paraId="64BBB9D9" w14:textId="3B771D07" w:rsidR="005844F4" w:rsidRPr="009F1B18" w:rsidRDefault="005752BD" w:rsidP="005752BD">
      <w:pPr>
        <w:pStyle w:val="Overskrift2"/>
      </w:pPr>
      <w:bookmarkStart w:id="21" w:name="_Toc181105588"/>
      <w:bookmarkStart w:id="22" w:name="_Toc181105590"/>
      <w:bookmarkStart w:id="23" w:name="_Toc181105592"/>
      <w:bookmarkStart w:id="24" w:name="_Toc472411144"/>
      <w:bookmarkStart w:id="25" w:name="_Toc232495618"/>
      <w:bookmarkEnd w:id="21"/>
      <w:bookmarkEnd w:id="22"/>
      <w:bookmarkEnd w:id="23"/>
      <w:r w:rsidRPr="005752BD">
        <w:t>KOSTNADER VED Å DELTA I KONKURRANSEN</w:t>
      </w:r>
      <w:bookmarkEnd w:id="24"/>
      <w:r w:rsidR="001D0976">
        <w:t>:</w:t>
      </w:r>
      <w:bookmarkEnd w:id="25"/>
    </w:p>
    <w:p w14:paraId="2113D77E" w14:textId="7F11B0E2" w:rsidR="005752BD" w:rsidRPr="00E81658" w:rsidRDefault="005752BD" w:rsidP="005752BD">
      <w:pPr>
        <w:rPr>
          <w:sz w:val="24"/>
          <w:szCs w:val="24"/>
        </w:rPr>
      </w:pPr>
      <w:r w:rsidRPr="00E81658">
        <w:rPr>
          <w:sz w:val="24"/>
          <w:szCs w:val="24"/>
        </w:rPr>
        <w:t>Tilbyder må selv bære alle kostnader ved å delta i konkurransen.</w:t>
      </w:r>
    </w:p>
    <w:p w14:paraId="6DB9F1B4" w14:textId="0EEB1623" w:rsidR="005844F4" w:rsidRPr="009F1B18" w:rsidRDefault="005752BD" w:rsidP="005752BD">
      <w:pPr>
        <w:pStyle w:val="Overskrift2"/>
      </w:pPr>
      <w:bookmarkStart w:id="26" w:name="_Toc472411145"/>
      <w:bookmarkStart w:id="27" w:name="_Toc232495619"/>
      <w:r w:rsidRPr="005752BD">
        <w:t>SPRÅK</w:t>
      </w:r>
      <w:bookmarkEnd w:id="26"/>
      <w:r w:rsidR="001D0976">
        <w:t>:</w:t>
      </w:r>
      <w:bookmarkEnd w:id="27"/>
    </w:p>
    <w:p w14:paraId="47349A4C" w14:textId="5F0B1076" w:rsidR="00776975" w:rsidRDefault="00052AE5" w:rsidP="00052AE5">
      <w:pPr>
        <w:rPr>
          <w:sz w:val="24"/>
          <w:szCs w:val="24"/>
        </w:rPr>
      </w:pPr>
      <w:bookmarkStart w:id="28" w:name="_Toc472411146"/>
      <w:r w:rsidRPr="00E81658">
        <w:rPr>
          <w:sz w:val="24"/>
          <w:szCs w:val="24"/>
        </w:rPr>
        <w:t xml:space="preserve">All skriftlig og muntlig kommunikasjon i forbindelse med denne konkurransen skal foregå på </w:t>
      </w:r>
      <w:r w:rsidRPr="0062741D">
        <w:rPr>
          <w:sz w:val="24"/>
          <w:szCs w:val="24"/>
        </w:rPr>
        <w:t>norsk</w:t>
      </w:r>
      <w:r w:rsidRPr="0069624A">
        <w:rPr>
          <w:sz w:val="24"/>
          <w:szCs w:val="24"/>
        </w:rPr>
        <w:t>.</w:t>
      </w:r>
      <w:r w:rsidRPr="00E81658">
        <w:rPr>
          <w:sz w:val="24"/>
          <w:szCs w:val="24"/>
        </w:rPr>
        <w:t xml:space="preserve"> Språkkravet gjelder også selve tilbudet og eventuelle senere avtaler som inngås.</w:t>
      </w:r>
    </w:p>
    <w:p w14:paraId="23B656D0" w14:textId="6DC9FC45" w:rsidR="005414DD" w:rsidRPr="009F1B18" w:rsidRDefault="005752BD" w:rsidP="005F5558">
      <w:pPr>
        <w:pStyle w:val="Overskrift2"/>
      </w:pPr>
      <w:bookmarkStart w:id="29" w:name="_Toc470005536"/>
      <w:bookmarkStart w:id="30" w:name="_Toc472411147"/>
      <w:bookmarkStart w:id="31" w:name="_Toc232495620"/>
      <w:bookmarkEnd w:id="28"/>
      <w:r w:rsidRPr="005752BD">
        <w:lastRenderedPageBreak/>
        <w:t xml:space="preserve">OFFENTLIGHET OG </w:t>
      </w:r>
      <w:bookmarkEnd w:id="29"/>
      <w:r w:rsidRPr="005752BD">
        <w:t>TAUSHETSPLIKT</w:t>
      </w:r>
      <w:bookmarkEnd w:id="30"/>
      <w:r w:rsidR="001D0976">
        <w:t>:</w:t>
      </w:r>
      <w:bookmarkStart w:id="32" w:name="_Toc472411148"/>
      <w:bookmarkEnd w:id="31"/>
    </w:p>
    <w:p w14:paraId="7A040680" w14:textId="69EDB600" w:rsidR="00052AE5" w:rsidRDefault="005752BD" w:rsidP="005F5558">
      <w:pPr>
        <w:rPr>
          <w:sz w:val="24"/>
          <w:szCs w:val="24"/>
        </w:rPr>
      </w:pPr>
      <w:r w:rsidRPr="00797799">
        <w:rPr>
          <w:sz w:val="24"/>
          <w:szCs w:val="24"/>
        </w:rPr>
        <w:t xml:space="preserve">For allmennhetens innsyn i dokumenter knyttet til en offentlig anskaffelse gjelder </w:t>
      </w:r>
      <w:proofErr w:type="spellStart"/>
      <w:r w:rsidRPr="00797799">
        <w:rPr>
          <w:sz w:val="24"/>
          <w:szCs w:val="24"/>
        </w:rPr>
        <w:t>offentleglova</w:t>
      </w:r>
      <w:proofErr w:type="spellEnd"/>
      <w:r w:rsidRPr="00797799">
        <w:rPr>
          <w:sz w:val="24"/>
          <w:szCs w:val="24"/>
        </w:rPr>
        <w:t>. Oppdragsgiver og dennes ansatte plikter å hindre at andre får adgang eller kjennskap til opplysninger om tekniske innretninger og fremgangsmåter eller drifts- og forretningsforhold det vil være av konkurransemessig betydning å hemmeligholde, jf. FOA §§ 7-3 og 7-4 og, jf. forvaltningsloven § 13.</w:t>
      </w:r>
      <w:bookmarkStart w:id="33" w:name="_Toc181781882"/>
      <w:bookmarkStart w:id="34" w:name="_Toc181781941"/>
      <w:bookmarkStart w:id="35" w:name="_Toc181782249"/>
      <w:bookmarkStart w:id="36" w:name="_Toc181782308"/>
      <w:bookmarkStart w:id="37" w:name="_Toc181782373"/>
      <w:bookmarkStart w:id="38" w:name="_Toc181781883"/>
      <w:bookmarkStart w:id="39" w:name="_Toc181781942"/>
      <w:bookmarkStart w:id="40" w:name="_Toc181782250"/>
      <w:bookmarkStart w:id="41" w:name="_Toc181782309"/>
      <w:bookmarkStart w:id="42" w:name="_Toc181782374"/>
      <w:bookmarkEnd w:id="32"/>
      <w:bookmarkEnd w:id="33"/>
      <w:bookmarkEnd w:id="34"/>
      <w:bookmarkEnd w:id="35"/>
      <w:bookmarkEnd w:id="36"/>
      <w:bookmarkEnd w:id="37"/>
      <w:bookmarkEnd w:id="38"/>
      <w:bookmarkEnd w:id="39"/>
      <w:bookmarkEnd w:id="40"/>
      <w:bookmarkEnd w:id="41"/>
      <w:bookmarkEnd w:id="42"/>
    </w:p>
    <w:p w14:paraId="660A1182" w14:textId="77777777" w:rsidR="000025DD" w:rsidRPr="000025DD" w:rsidRDefault="000025DD" w:rsidP="000025DD">
      <w:pPr>
        <w:pStyle w:val="Overskrift2"/>
      </w:pPr>
      <w:bookmarkStart w:id="43" w:name="_Toc26775476"/>
      <w:bookmarkStart w:id="44" w:name="_Toc73101160"/>
      <w:bookmarkStart w:id="45" w:name="_Toc232495621"/>
      <w:r w:rsidRPr="000025DD">
        <w:t>HABILITET</w:t>
      </w:r>
      <w:bookmarkEnd w:id="43"/>
      <w:r w:rsidRPr="000025DD">
        <w:t>:</w:t>
      </w:r>
      <w:bookmarkEnd w:id="44"/>
      <w:bookmarkEnd w:id="45"/>
    </w:p>
    <w:p w14:paraId="56E16DE5" w14:textId="669F0B20" w:rsidR="000025DD" w:rsidRPr="005F5558" w:rsidRDefault="000025DD" w:rsidP="005F5558">
      <w:pPr>
        <w:rPr>
          <w:sz w:val="24"/>
          <w:szCs w:val="24"/>
        </w:rPr>
      </w:pPr>
      <w:r w:rsidRPr="00395E6D">
        <w:rPr>
          <w:sz w:val="24"/>
          <w:szCs w:val="24"/>
        </w:rPr>
        <w:t xml:space="preserve">Dersom oppdragsgiver mottar tilbud fra </w:t>
      </w:r>
      <w:r>
        <w:rPr>
          <w:sz w:val="24"/>
          <w:szCs w:val="24"/>
        </w:rPr>
        <w:t xml:space="preserve">hel- eller deleide </w:t>
      </w:r>
      <w:r w:rsidRPr="00395E6D">
        <w:rPr>
          <w:sz w:val="24"/>
          <w:szCs w:val="24"/>
        </w:rPr>
        <w:t xml:space="preserve">døtre i BIR konsernet vil objektiv 3. part være ansvarlig for videre behandling og vurdering av mottatte tilbud. Samtlige tilbydere vil bli informert dersom dette blir en aktuell problemstilling. </w:t>
      </w:r>
    </w:p>
    <w:p w14:paraId="281DCD0C" w14:textId="1899873A" w:rsidR="00B81181" w:rsidRPr="009F1B18" w:rsidRDefault="008C31DD" w:rsidP="008C31DD">
      <w:pPr>
        <w:pStyle w:val="Overskrift1"/>
      </w:pPr>
      <w:bookmarkStart w:id="46" w:name="_Toc232495622"/>
      <w:r>
        <w:t>K</w:t>
      </w:r>
      <w:r w:rsidR="003962AC">
        <w:t>VALIFIKASJONSKRAV:</w:t>
      </w:r>
      <w:bookmarkEnd w:id="46"/>
    </w:p>
    <w:p w14:paraId="42604D05" w14:textId="64290C4A" w:rsidR="000B26E2" w:rsidRPr="000B26E2" w:rsidRDefault="000B26E2" w:rsidP="004A3671">
      <w:pPr>
        <w:rPr>
          <w:sz w:val="24"/>
          <w:szCs w:val="24"/>
        </w:rPr>
      </w:pPr>
      <w:r>
        <w:rPr>
          <w:sz w:val="24"/>
          <w:szCs w:val="24"/>
        </w:rPr>
        <w:t xml:space="preserve">Kravene skal innfris </w:t>
      </w:r>
      <w:r w:rsidR="00311C28">
        <w:rPr>
          <w:sz w:val="24"/>
          <w:szCs w:val="24"/>
        </w:rPr>
        <w:t>innen tilbudsfrist og være en del av tilbudet</w:t>
      </w:r>
    </w:p>
    <w:p w14:paraId="62D4A74E" w14:textId="2EE014CD" w:rsidR="008C31DD" w:rsidRPr="009F1B18" w:rsidRDefault="00925589" w:rsidP="008C31DD">
      <w:pPr>
        <w:pStyle w:val="Overskrift2"/>
      </w:pPr>
      <w:bookmarkStart w:id="47" w:name="_Toc52968702"/>
      <w:bookmarkStart w:id="48" w:name="_Toc232495623"/>
      <w:r>
        <w:t>LEVERANDØRENS ORGANISATORISKE OG JURIDISKE STILLING:</w:t>
      </w:r>
      <w:bookmarkEnd w:id="47"/>
      <w:bookmarkEnd w:id="48"/>
    </w:p>
    <w:tbl>
      <w:tblPr>
        <w:tblStyle w:val="Tabellrutenett"/>
        <w:tblW w:w="9351" w:type="dxa"/>
        <w:tblLook w:val="04A0" w:firstRow="1" w:lastRow="0" w:firstColumn="1" w:lastColumn="0" w:noHBand="0" w:noVBand="1"/>
      </w:tblPr>
      <w:tblGrid>
        <w:gridCol w:w="2972"/>
        <w:gridCol w:w="6379"/>
      </w:tblGrid>
      <w:tr w:rsidR="00260B91" w:rsidRPr="00B92193" w14:paraId="0AFA5485" w14:textId="77777777" w:rsidTr="00686A3E">
        <w:trPr>
          <w:tblHeader/>
        </w:trPr>
        <w:tc>
          <w:tcPr>
            <w:tcW w:w="2972" w:type="dxa"/>
            <w:shd w:val="clear" w:color="auto" w:fill="BFBFBF" w:themeFill="background1" w:themeFillShade="BF"/>
          </w:tcPr>
          <w:p w14:paraId="79D6736B" w14:textId="77777777" w:rsidR="00260B91" w:rsidRPr="00B92193" w:rsidRDefault="00260B91" w:rsidP="00686A3E">
            <w:pPr>
              <w:rPr>
                <w:rFonts w:cs="Arial"/>
                <w:sz w:val="24"/>
                <w:szCs w:val="24"/>
              </w:rPr>
            </w:pPr>
            <w:r w:rsidRPr="00B92193">
              <w:rPr>
                <w:rFonts w:cs="Arial"/>
                <w:sz w:val="24"/>
                <w:szCs w:val="24"/>
              </w:rPr>
              <w:t>Krav</w:t>
            </w:r>
          </w:p>
        </w:tc>
        <w:tc>
          <w:tcPr>
            <w:tcW w:w="6379" w:type="dxa"/>
            <w:shd w:val="clear" w:color="auto" w:fill="BFBFBF" w:themeFill="background1" w:themeFillShade="BF"/>
          </w:tcPr>
          <w:p w14:paraId="3316C117" w14:textId="77777777" w:rsidR="00260B91" w:rsidRPr="00B92193" w:rsidRDefault="00260B91" w:rsidP="00686A3E">
            <w:pPr>
              <w:rPr>
                <w:rFonts w:cs="Arial"/>
                <w:sz w:val="24"/>
                <w:szCs w:val="24"/>
              </w:rPr>
            </w:pPr>
            <w:r w:rsidRPr="00B92193">
              <w:rPr>
                <w:rFonts w:cs="Arial"/>
                <w:sz w:val="24"/>
                <w:szCs w:val="24"/>
              </w:rPr>
              <w:t>Dokumentasjonskrav og evaluering</w:t>
            </w:r>
          </w:p>
        </w:tc>
      </w:tr>
      <w:tr w:rsidR="00260B91" w:rsidRPr="00B92193" w14:paraId="102BEE1F" w14:textId="77777777" w:rsidTr="00686A3E">
        <w:trPr>
          <w:tblHeader/>
        </w:trPr>
        <w:tc>
          <w:tcPr>
            <w:tcW w:w="2972" w:type="dxa"/>
          </w:tcPr>
          <w:p w14:paraId="40891888" w14:textId="77777777" w:rsidR="00260B91" w:rsidRPr="00B92193" w:rsidRDefault="00260B91" w:rsidP="00686A3E">
            <w:pPr>
              <w:rPr>
                <w:rFonts w:cs="Arial"/>
                <w:sz w:val="24"/>
                <w:szCs w:val="24"/>
              </w:rPr>
            </w:pPr>
            <w:r w:rsidRPr="00B92193">
              <w:rPr>
                <w:rFonts w:cs="Arial"/>
                <w:sz w:val="24"/>
                <w:szCs w:val="24"/>
              </w:rPr>
              <w:t>Leverandøren skal være et lovlig etablert foretak.</w:t>
            </w:r>
          </w:p>
        </w:tc>
        <w:tc>
          <w:tcPr>
            <w:tcW w:w="6379" w:type="dxa"/>
          </w:tcPr>
          <w:p w14:paraId="667EE54E" w14:textId="77777777" w:rsidR="00260B91" w:rsidRPr="00B92193" w:rsidRDefault="00260B91" w:rsidP="00686A3E">
            <w:pPr>
              <w:rPr>
                <w:rFonts w:cs="Arial"/>
                <w:sz w:val="24"/>
                <w:szCs w:val="24"/>
              </w:rPr>
            </w:pPr>
            <w:r w:rsidRPr="00B92193">
              <w:rPr>
                <w:rFonts w:cs="Arial"/>
                <w:sz w:val="24"/>
                <w:szCs w:val="24"/>
              </w:rPr>
              <w:t>Norske Leverandører: Firmaattest.</w:t>
            </w:r>
          </w:p>
          <w:p w14:paraId="2D2FE19D" w14:textId="77777777" w:rsidR="00260B91" w:rsidRPr="00B92193" w:rsidRDefault="00260B91" w:rsidP="00686A3E">
            <w:pPr>
              <w:rPr>
                <w:rFonts w:cs="Arial"/>
                <w:sz w:val="24"/>
                <w:szCs w:val="24"/>
              </w:rPr>
            </w:pPr>
            <w:r w:rsidRPr="00B92193">
              <w:rPr>
                <w:rFonts w:cs="Arial"/>
                <w:sz w:val="24"/>
                <w:szCs w:val="24"/>
              </w:rPr>
              <w:t xml:space="preserve">Utenlandske Leverandører: </w:t>
            </w:r>
          </w:p>
          <w:p w14:paraId="20EF1CAD" w14:textId="77777777" w:rsidR="00260B91" w:rsidRPr="00B92193" w:rsidRDefault="00260B91" w:rsidP="00686A3E">
            <w:pPr>
              <w:rPr>
                <w:rFonts w:cs="Arial"/>
                <w:sz w:val="24"/>
                <w:szCs w:val="24"/>
              </w:rPr>
            </w:pPr>
            <w:r w:rsidRPr="00B92193">
              <w:rPr>
                <w:rFonts w:cs="Arial"/>
                <w:sz w:val="24"/>
                <w:szCs w:val="24"/>
              </w:rPr>
              <w:t xml:space="preserve">Attester for registrering i faglige register som er bestemt ved lovgivning i det land hvor leverandøren er etablert. </w:t>
            </w:r>
          </w:p>
        </w:tc>
      </w:tr>
    </w:tbl>
    <w:p w14:paraId="046CEFCD" w14:textId="25452F6C" w:rsidR="008C31DD" w:rsidRDefault="008C31DD" w:rsidP="008C31DD">
      <w:pPr>
        <w:rPr>
          <w:rFonts w:cs="Arial"/>
          <w:sz w:val="24"/>
          <w:szCs w:val="24"/>
        </w:rPr>
      </w:pPr>
    </w:p>
    <w:p w14:paraId="702C2972" w14:textId="4F7ABE6D" w:rsidR="007531AA" w:rsidRDefault="001A767D" w:rsidP="007531AA">
      <w:pPr>
        <w:pStyle w:val="Overskrift2"/>
      </w:pPr>
      <w:bookmarkStart w:id="49" w:name="_Toc232495624"/>
      <w:r>
        <w:t xml:space="preserve">LEVERANDØRENS ØKONOMISKE </w:t>
      </w:r>
      <w:r w:rsidR="007531AA">
        <w:t>OG FINANSIELLE KAPASITET:</w:t>
      </w:r>
      <w:bookmarkEnd w:id="49"/>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4962"/>
      </w:tblGrid>
      <w:tr w:rsidR="005B317B" w:rsidRPr="001F2A4C" w14:paraId="4C074F11" w14:textId="77777777" w:rsidTr="001B62DD">
        <w:trPr>
          <w:cantSplit/>
          <w:tblHeader/>
        </w:trPr>
        <w:tc>
          <w:tcPr>
            <w:tcW w:w="4077" w:type="dxa"/>
            <w:shd w:val="clear" w:color="auto" w:fill="D9D9D9" w:themeFill="background1" w:themeFillShade="D9"/>
          </w:tcPr>
          <w:p w14:paraId="110B4D3A" w14:textId="77777777" w:rsidR="005B317B" w:rsidRPr="001F2A4C" w:rsidRDefault="005B317B" w:rsidP="001B62DD">
            <w:pPr>
              <w:keepNext/>
              <w:keepLines/>
              <w:rPr>
                <w:b/>
                <w:bCs/>
                <w:sz w:val="24"/>
                <w:szCs w:val="24"/>
              </w:rPr>
            </w:pPr>
            <w:r>
              <w:rPr>
                <w:b/>
                <w:bCs/>
                <w:sz w:val="24"/>
                <w:szCs w:val="24"/>
              </w:rPr>
              <w:t>Krav</w:t>
            </w:r>
          </w:p>
        </w:tc>
        <w:tc>
          <w:tcPr>
            <w:tcW w:w="4962" w:type="dxa"/>
            <w:shd w:val="clear" w:color="auto" w:fill="D9D9D9" w:themeFill="background1" w:themeFillShade="D9"/>
          </w:tcPr>
          <w:p w14:paraId="799E614A" w14:textId="77777777" w:rsidR="005B317B" w:rsidRPr="001F2A4C" w:rsidRDefault="005B317B" w:rsidP="001B62DD">
            <w:pPr>
              <w:keepNext/>
              <w:keepLines/>
              <w:rPr>
                <w:b/>
                <w:bCs/>
                <w:sz w:val="24"/>
                <w:szCs w:val="24"/>
              </w:rPr>
            </w:pPr>
            <w:r>
              <w:rPr>
                <w:b/>
                <w:bCs/>
                <w:sz w:val="24"/>
                <w:szCs w:val="24"/>
              </w:rPr>
              <w:t>Dokumentasjonskrav</w:t>
            </w:r>
          </w:p>
        </w:tc>
      </w:tr>
      <w:tr w:rsidR="005B317B" w:rsidRPr="001F2A4C" w14:paraId="6F37790E" w14:textId="77777777" w:rsidTr="001B62DD">
        <w:tc>
          <w:tcPr>
            <w:tcW w:w="4077" w:type="dxa"/>
          </w:tcPr>
          <w:p w14:paraId="253E8DB7" w14:textId="77777777" w:rsidR="00787BF5" w:rsidRPr="00E950F6" w:rsidRDefault="00787BF5" w:rsidP="00787BF5">
            <w:pPr>
              <w:rPr>
                <w:color w:val="000000"/>
                <w:sz w:val="24"/>
                <w:szCs w:val="24"/>
              </w:rPr>
            </w:pPr>
            <w:r w:rsidRPr="00E950F6">
              <w:rPr>
                <w:color w:val="000000"/>
                <w:sz w:val="24"/>
                <w:szCs w:val="24"/>
              </w:rPr>
              <w:t xml:space="preserve">Leverandøren skal ha tilstrekkelig økonomisk og finansiell kapasitet til å kunne utføre oppdragene under rammeavtalen. </w:t>
            </w:r>
          </w:p>
          <w:p w14:paraId="6BCF5CDA" w14:textId="77777777" w:rsidR="00787BF5" w:rsidRPr="00E950F6" w:rsidRDefault="00787BF5" w:rsidP="00787BF5">
            <w:pPr>
              <w:rPr>
                <w:color w:val="000000"/>
                <w:sz w:val="24"/>
                <w:szCs w:val="24"/>
              </w:rPr>
            </w:pPr>
          </w:p>
          <w:p w14:paraId="0D29F9F4" w14:textId="77777777" w:rsidR="00787BF5" w:rsidRPr="00E950F6" w:rsidRDefault="00787BF5" w:rsidP="00787BF5">
            <w:pPr>
              <w:rPr>
                <w:color w:val="000000"/>
                <w:sz w:val="24"/>
                <w:szCs w:val="24"/>
              </w:rPr>
            </w:pPr>
            <w:r w:rsidRPr="00E950F6">
              <w:rPr>
                <w:color w:val="000000"/>
                <w:sz w:val="24"/>
                <w:szCs w:val="24"/>
              </w:rPr>
              <w:t xml:space="preserve">Leverandøren må som minimum være kredittverdig uten krav til sikkerhetsstillelse. </w:t>
            </w:r>
          </w:p>
          <w:p w14:paraId="53CFBA3A" w14:textId="77777777" w:rsidR="005B317B" w:rsidRDefault="005B317B" w:rsidP="001B62DD">
            <w:pPr>
              <w:rPr>
                <w:sz w:val="24"/>
                <w:szCs w:val="24"/>
              </w:rPr>
            </w:pPr>
          </w:p>
          <w:p w14:paraId="6328175D" w14:textId="77777777" w:rsidR="007D3EBC" w:rsidRPr="009D5EDA" w:rsidRDefault="007D3EBC" w:rsidP="007D3EBC">
            <w:pPr>
              <w:rPr>
                <w:color w:val="000000"/>
                <w:sz w:val="24"/>
                <w:szCs w:val="24"/>
              </w:rPr>
            </w:pPr>
            <w:r w:rsidRPr="009D5EDA">
              <w:rPr>
                <w:color w:val="000000"/>
                <w:sz w:val="24"/>
                <w:szCs w:val="24"/>
              </w:rPr>
              <w:t xml:space="preserve">Leverandører som har vesentlige anmerkninger/presiseringer fra revisor på sin kredittvurdering, kan avvises fra konkurransen. Med vesentlige anmerkninger/presiseringer menes her brudd på norsk lov </w:t>
            </w:r>
            <w:r w:rsidRPr="00FD08AE">
              <w:rPr>
                <w:color w:val="000000"/>
                <w:sz w:val="24"/>
                <w:szCs w:val="24"/>
              </w:rPr>
              <w:t>etc.</w:t>
            </w:r>
            <w:r w:rsidRPr="009D5EDA">
              <w:rPr>
                <w:color w:val="000000"/>
                <w:sz w:val="24"/>
                <w:szCs w:val="24"/>
              </w:rPr>
              <w:t xml:space="preserve">  </w:t>
            </w:r>
          </w:p>
          <w:p w14:paraId="14883D51" w14:textId="2CF5266C" w:rsidR="007D3EBC" w:rsidRPr="008718B4" w:rsidRDefault="007D3EBC" w:rsidP="001B62DD">
            <w:pPr>
              <w:rPr>
                <w:sz w:val="24"/>
                <w:szCs w:val="24"/>
              </w:rPr>
            </w:pPr>
          </w:p>
        </w:tc>
        <w:tc>
          <w:tcPr>
            <w:tcW w:w="4962" w:type="dxa"/>
          </w:tcPr>
          <w:p w14:paraId="78F45AB5" w14:textId="71B638F5" w:rsidR="007B45DF" w:rsidRDefault="007B45DF" w:rsidP="006C7A2C">
            <w:pPr>
              <w:keepNext/>
              <w:keepLines/>
              <w:numPr>
                <w:ilvl w:val="0"/>
                <w:numId w:val="6"/>
              </w:numPr>
              <w:spacing w:line="240" w:lineRule="auto"/>
              <w:rPr>
                <w:sz w:val="24"/>
                <w:szCs w:val="24"/>
              </w:rPr>
            </w:pPr>
            <w:r w:rsidRPr="00D04970">
              <w:rPr>
                <w:sz w:val="24"/>
                <w:szCs w:val="24"/>
              </w:rPr>
              <w:t xml:space="preserve">Kredittvurdering som baserer seg på siste kjente regnskapstall. </w:t>
            </w:r>
            <w:proofErr w:type="spellStart"/>
            <w:r w:rsidRPr="00D04970">
              <w:rPr>
                <w:sz w:val="24"/>
                <w:szCs w:val="24"/>
              </w:rPr>
              <w:t>Ratingen</w:t>
            </w:r>
            <w:proofErr w:type="spellEnd"/>
            <w:r w:rsidRPr="00D04970">
              <w:rPr>
                <w:sz w:val="24"/>
                <w:szCs w:val="24"/>
              </w:rPr>
              <w:t xml:space="preserve"> skal være utført av kredittopplysningsvirksomhet som har konsesjon til å drive slik virksomhet.</w:t>
            </w:r>
          </w:p>
          <w:p w14:paraId="5148D241" w14:textId="77777777" w:rsidR="007B45DF" w:rsidRPr="00715BF9" w:rsidRDefault="007B45DF" w:rsidP="006C7A2C">
            <w:pPr>
              <w:keepNext/>
              <w:keepLines/>
              <w:numPr>
                <w:ilvl w:val="0"/>
                <w:numId w:val="6"/>
              </w:numPr>
              <w:spacing w:line="240" w:lineRule="auto"/>
              <w:rPr>
                <w:sz w:val="24"/>
                <w:szCs w:val="24"/>
              </w:rPr>
            </w:pPr>
            <w:r w:rsidRPr="00715BF9">
              <w:rPr>
                <w:sz w:val="24"/>
                <w:szCs w:val="24"/>
              </w:rPr>
              <w:t>Oppdragsgiver forbeholder seg retten til selv å foreta en kredittvurdering. Finansiell styrke vurderes i forhold til omsetning, resultatgrad, soliditet og likviditet.</w:t>
            </w:r>
          </w:p>
          <w:p w14:paraId="4558801C" w14:textId="0D982F6F" w:rsidR="005B317B" w:rsidRPr="00861B72" w:rsidRDefault="007B45DF" w:rsidP="006C7A2C">
            <w:pPr>
              <w:keepNext/>
              <w:keepLines/>
              <w:numPr>
                <w:ilvl w:val="0"/>
                <w:numId w:val="6"/>
              </w:numPr>
              <w:spacing w:line="240" w:lineRule="auto"/>
              <w:rPr>
                <w:sz w:val="24"/>
                <w:szCs w:val="24"/>
              </w:rPr>
            </w:pPr>
            <w:r w:rsidRPr="00C8784F">
              <w:rPr>
                <w:sz w:val="24"/>
                <w:szCs w:val="24"/>
              </w:rPr>
              <w:t>Dersom leverandøren har saklig grunn til ikke å fremlegge den dokumentasjon oppdragsgiver har krevd, kan han dokumentere sin økonomiske og finansielle kapasitet ved å fremlegge ethvert annet dokument som oppdragsgiver anser egnet. I så fall skal dette beskrives i det nevnte feltet i ESPD-skjemaet.</w:t>
            </w:r>
          </w:p>
        </w:tc>
      </w:tr>
      <w:tr w:rsidR="00260B91" w:rsidRPr="001F2A4C" w14:paraId="660BBDE0" w14:textId="77777777" w:rsidTr="001B62DD">
        <w:tc>
          <w:tcPr>
            <w:tcW w:w="4077" w:type="dxa"/>
          </w:tcPr>
          <w:p w14:paraId="3A3BA87C" w14:textId="77777777" w:rsidR="0025315F" w:rsidRDefault="0025315F" w:rsidP="0025315F">
            <w:pPr>
              <w:rPr>
                <w:rFonts w:cs="Arial"/>
                <w:sz w:val="24"/>
                <w:szCs w:val="24"/>
              </w:rPr>
            </w:pPr>
            <w:r w:rsidRPr="00B92193">
              <w:rPr>
                <w:rFonts w:cs="Arial"/>
                <w:sz w:val="24"/>
                <w:szCs w:val="24"/>
              </w:rPr>
              <w:t>Skatt og merverdiavgift</w:t>
            </w:r>
            <w:r>
              <w:rPr>
                <w:rFonts w:cs="Arial"/>
                <w:sz w:val="24"/>
                <w:szCs w:val="24"/>
              </w:rPr>
              <w:t>.</w:t>
            </w:r>
          </w:p>
          <w:p w14:paraId="1DBB6189" w14:textId="77777777" w:rsidR="0025315F" w:rsidRDefault="0025315F" w:rsidP="0025315F">
            <w:pPr>
              <w:rPr>
                <w:rFonts w:cs="Arial"/>
                <w:sz w:val="24"/>
                <w:szCs w:val="24"/>
              </w:rPr>
            </w:pPr>
          </w:p>
          <w:p w14:paraId="79167468" w14:textId="389978FF" w:rsidR="00260B91" w:rsidRPr="00E950F6" w:rsidRDefault="0025315F" w:rsidP="0025315F">
            <w:pPr>
              <w:rPr>
                <w:color w:val="000000"/>
                <w:sz w:val="24"/>
                <w:szCs w:val="24"/>
              </w:rPr>
            </w:pPr>
            <w:r>
              <w:rPr>
                <w:rFonts w:cs="Arial"/>
                <w:sz w:val="24"/>
                <w:szCs w:val="24"/>
              </w:rPr>
              <w:lastRenderedPageBreak/>
              <w:t xml:space="preserve">Skatteattesten skal ikke inneha vesentlige restanser/ skyldige beløp som ikke kan forklares med bakgrunn i innvilget utsettelser fra skattevesenet.  </w:t>
            </w:r>
          </w:p>
        </w:tc>
        <w:tc>
          <w:tcPr>
            <w:tcW w:w="4962" w:type="dxa"/>
          </w:tcPr>
          <w:p w14:paraId="672E2186" w14:textId="77777777" w:rsidR="00CE265E" w:rsidRPr="00B92193" w:rsidRDefault="00CE265E" w:rsidP="00CE265E">
            <w:pPr>
              <w:rPr>
                <w:rFonts w:cs="Arial"/>
                <w:sz w:val="24"/>
                <w:szCs w:val="24"/>
              </w:rPr>
            </w:pPr>
            <w:r w:rsidRPr="00B92193">
              <w:rPr>
                <w:rFonts w:cs="Arial"/>
                <w:sz w:val="24"/>
                <w:szCs w:val="24"/>
              </w:rPr>
              <w:lastRenderedPageBreak/>
              <w:t xml:space="preserve">Attest for skatt og merverdiavgift. </w:t>
            </w:r>
          </w:p>
          <w:p w14:paraId="6FC90F42" w14:textId="77777777" w:rsidR="00CE265E" w:rsidRDefault="00CE265E" w:rsidP="00CE265E">
            <w:pPr>
              <w:rPr>
                <w:rFonts w:cs="Arial"/>
                <w:sz w:val="24"/>
                <w:szCs w:val="24"/>
              </w:rPr>
            </w:pPr>
            <w:r w:rsidRPr="00B92193">
              <w:rPr>
                <w:rFonts w:cs="Arial"/>
                <w:sz w:val="24"/>
                <w:szCs w:val="24"/>
              </w:rPr>
              <w:lastRenderedPageBreak/>
              <w:t>Attesten skal ikke være eldre enn 6 måneder regnet fra fristen for innlevering av tilbud. Utenlandske selskaper skal levere attester fra tilsvarende styresmakter som de norske.</w:t>
            </w:r>
          </w:p>
          <w:p w14:paraId="0F5B414E" w14:textId="77777777" w:rsidR="00CE265E" w:rsidRDefault="00CE265E" w:rsidP="00CE265E">
            <w:pPr>
              <w:rPr>
                <w:rFonts w:cs="Arial"/>
                <w:sz w:val="24"/>
                <w:szCs w:val="24"/>
              </w:rPr>
            </w:pPr>
          </w:p>
          <w:p w14:paraId="3AE4F739" w14:textId="77777777" w:rsidR="00CE265E" w:rsidRPr="00B92193" w:rsidRDefault="00CE265E" w:rsidP="00CE265E">
            <w:pPr>
              <w:rPr>
                <w:rFonts w:cs="Arial"/>
                <w:sz w:val="24"/>
                <w:szCs w:val="24"/>
              </w:rPr>
            </w:pPr>
            <w:r>
              <w:rPr>
                <w:rFonts w:cs="Arial"/>
                <w:sz w:val="24"/>
                <w:szCs w:val="24"/>
              </w:rPr>
              <w:t xml:space="preserve">Beskrivelse/dokumentasjon som forklarerer eventuelle restanser. </w:t>
            </w:r>
          </w:p>
          <w:p w14:paraId="6D7CC12D" w14:textId="77777777" w:rsidR="00CE265E" w:rsidRPr="00D04970" w:rsidRDefault="00CE265E" w:rsidP="00CE265E">
            <w:pPr>
              <w:keepNext/>
              <w:keepLines/>
              <w:spacing w:line="240" w:lineRule="auto"/>
              <w:rPr>
                <w:sz w:val="24"/>
                <w:szCs w:val="24"/>
              </w:rPr>
            </w:pPr>
          </w:p>
        </w:tc>
      </w:tr>
    </w:tbl>
    <w:p w14:paraId="34191425" w14:textId="2B75DF47" w:rsidR="000911C2" w:rsidRDefault="000911C2" w:rsidP="000911C2"/>
    <w:p w14:paraId="29A631C7" w14:textId="4C445CAD" w:rsidR="00327686" w:rsidRDefault="008D7B0A" w:rsidP="00327686">
      <w:pPr>
        <w:pStyle w:val="Overskrift2"/>
      </w:pPr>
      <w:bookmarkStart w:id="50" w:name="_Toc232495625"/>
      <w:r>
        <w:t>LEVERANDØRENS TEKNISKE OG FAGLIGE KAPASITET:</w:t>
      </w:r>
      <w:bookmarkEnd w:id="50"/>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4962"/>
      </w:tblGrid>
      <w:tr w:rsidR="003C38A6" w:rsidRPr="001F2A4C" w14:paraId="0AE5263B" w14:textId="77777777" w:rsidTr="001B62DD">
        <w:trPr>
          <w:cantSplit/>
          <w:tblHeader/>
        </w:trPr>
        <w:tc>
          <w:tcPr>
            <w:tcW w:w="4077" w:type="dxa"/>
            <w:shd w:val="clear" w:color="auto" w:fill="D9D9D9" w:themeFill="background1" w:themeFillShade="D9"/>
          </w:tcPr>
          <w:p w14:paraId="2584E123" w14:textId="77777777" w:rsidR="003C38A6" w:rsidRPr="001F2A4C" w:rsidRDefault="003C38A6" w:rsidP="001B62DD">
            <w:pPr>
              <w:keepNext/>
              <w:keepLines/>
              <w:rPr>
                <w:b/>
                <w:bCs/>
                <w:sz w:val="24"/>
                <w:szCs w:val="24"/>
              </w:rPr>
            </w:pPr>
            <w:r>
              <w:rPr>
                <w:b/>
                <w:bCs/>
                <w:sz w:val="24"/>
                <w:szCs w:val="24"/>
              </w:rPr>
              <w:t>Krav</w:t>
            </w:r>
          </w:p>
        </w:tc>
        <w:tc>
          <w:tcPr>
            <w:tcW w:w="4962" w:type="dxa"/>
            <w:shd w:val="clear" w:color="auto" w:fill="D9D9D9" w:themeFill="background1" w:themeFillShade="D9"/>
          </w:tcPr>
          <w:p w14:paraId="75BDBC13" w14:textId="77777777" w:rsidR="003C38A6" w:rsidRPr="001F2A4C" w:rsidRDefault="003C38A6" w:rsidP="001B62DD">
            <w:pPr>
              <w:keepNext/>
              <w:keepLines/>
              <w:rPr>
                <w:b/>
                <w:bCs/>
                <w:sz w:val="24"/>
                <w:szCs w:val="24"/>
              </w:rPr>
            </w:pPr>
            <w:r>
              <w:rPr>
                <w:b/>
                <w:bCs/>
                <w:sz w:val="24"/>
                <w:szCs w:val="24"/>
              </w:rPr>
              <w:t>Dokumentasjonskrav</w:t>
            </w:r>
          </w:p>
        </w:tc>
      </w:tr>
      <w:tr w:rsidR="003C38A6" w:rsidRPr="001F2A4C" w14:paraId="2D4DBA2A" w14:textId="77777777" w:rsidTr="001B62DD">
        <w:trPr>
          <w:cantSplit/>
          <w:tblHeader/>
        </w:trPr>
        <w:tc>
          <w:tcPr>
            <w:tcW w:w="4077" w:type="dxa"/>
            <w:tcBorders>
              <w:top w:val="single" w:sz="4" w:space="0" w:color="auto"/>
              <w:left w:val="single" w:sz="4" w:space="0" w:color="auto"/>
              <w:bottom w:val="single" w:sz="4" w:space="0" w:color="auto"/>
              <w:right w:val="single" w:sz="4" w:space="0" w:color="auto"/>
            </w:tcBorders>
          </w:tcPr>
          <w:p w14:paraId="13F86CB2" w14:textId="34BBA01D" w:rsidR="003C38A6" w:rsidRPr="004C0C91" w:rsidRDefault="003C38A6" w:rsidP="001B62DD">
            <w:pPr>
              <w:rPr>
                <w:color w:val="000000"/>
                <w:sz w:val="24"/>
                <w:szCs w:val="24"/>
              </w:rPr>
            </w:pPr>
            <w:r w:rsidRPr="00E61FEE">
              <w:rPr>
                <w:sz w:val="24"/>
                <w:szCs w:val="24"/>
              </w:rPr>
              <w:t xml:space="preserve">Leverandøren skal ha tilstrekkelig </w:t>
            </w:r>
            <w:r w:rsidR="00E61FEE">
              <w:rPr>
                <w:sz w:val="24"/>
                <w:szCs w:val="24"/>
              </w:rPr>
              <w:t>og</w:t>
            </w:r>
            <w:r w:rsidR="0008475A">
              <w:rPr>
                <w:sz w:val="24"/>
                <w:szCs w:val="24"/>
              </w:rPr>
              <w:t xml:space="preserve"> </w:t>
            </w:r>
            <w:r w:rsidRPr="00E61FEE">
              <w:rPr>
                <w:sz w:val="24"/>
                <w:szCs w:val="24"/>
              </w:rPr>
              <w:t xml:space="preserve">relevant erfaring </w:t>
            </w:r>
            <w:r w:rsidR="00266295" w:rsidRPr="00E61FEE">
              <w:rPr>
                <w:sz w:val="24"/>
                <w:szCs w:val="24"/>
              </w:rPr>
              <w:t xml:space="preserve">med levering </w:t>
            </w:r>
            <w:r w:rsidR="00A907A3" w:rsidRPr="00E61FEE">
              <w:rPr>
                <w:sz w:val="24"/>
                <w:szCs w:val="24"/>
              </w:rPr>
              <w:t xml:space="preserve">av </w:t>
            </w:r>
            <w:r w:rsidR="00E61FEE">
              <w:rPr>
                <w:color w:val="000000"/>
                <w:sz w:val="24"/>
                <w:szCs w:val="24"/>
              </w:rPr>
              <w:t xml:space="preserve">forespurte </w:t>
            </w:r>
            <w:r w:rsidR="009606F4">
              <w:rPr>
                <w:color w:val="000000"/>
                <w:sz w:val="24"/>
                <w:szCs w:val="24"/>
              </w:rPr>
              <w:t>ytelser</w:t>
            </w:r>
          </w:p>
          <w:p w14:paraId="3C6E922D" w14:textId="77777777" w:rsidR="003C38A6" w:rsidRPr="004C0C91" w:rsidRDefault="003C38A6" w:rsidP="001B62DD">
            <w:pPr>
              <w:rPr>
                <w:color w:val="000000"/>
                <w:sz w:val="24"/>
                <w:szCs w:val="24"/>
              </w:rPr>
            </w:pPr>
          </w:p>
          <w:p w14:paraId="78EA93F2" w14:textId="12FF1E83" w:rsidR="003C38A6" w:rsidRPr="004C0C91" w:rsidRDefault="003C38A6" w:rsidP="001B62DD">
            <w:pPr>
              <w:rPr>
                <w:color w:val="000000"/>
                <w:sz w:val="24"/>
                <w:szCs w:val="24"/>
              </w:rPr>
            </w:pPr>
            <w:r w:rsidRPr="004C0C91">
              <w:rPr>
                <w:color w:val="000000"/>
                <w:sz w:val="24"/>
                <w:szCs w:val="24"/>
              </w:rPr>
              <w:t xml:space="preserve">Kravet anses oppfylt hvis leverandøren i løpet av de </w:t>
            </w:r>
            <w:r w:rsidR="006F5BE5">
              <w:rPr>
                <w:color w:val="000000"/>
                <w:sz w:val="24"/>
                <w:szCs w:val="24"/>
              </w:rPr>
              <w:t>2</w:t>
            </w:r>
            <w:r w:rsidRPr="004C0C91">
              <w:rPr>
                <w:color w:val="000000"/>
                <w:sz w:val="24"/>
                <w:szCs w:val="24"/>
              </w:rPr>
              <w:t xml:space="preserve"> siste årene</w:t>
            </w:r>
            <w:r w:rsidR="006F5BE5">
              <w:rPr>
                <w:color w:val="000000"/>
                <w:sz w:val="24"/>
                <w:szCs w:val="24"/>
              </w:rPr>
              <w:t xml:space="preserve"> (2023 </w:t>
            </w:r>
            <w:r w:rsidR="00DB2A4F">
              <w:rPr>
                <w:color w:val="000000"/>
                <w:sz w:val="24"/>
                <w:szCs w:val="24"/>
              </w:rPr>
              <w:t>-</w:t>
            </w:r>
            <w:r w:rsidR="006F5BE5">
              <w:rPr>
                <w:color w:val="000000"/>
                <w:sz w:val="24"/>
                <w:szCs w:val="24"/>
              </w:rPr>
              <w:t xml:space="preserve"> 202</w:t>
            </w:r>
            <w:r w:rsidR="00DB2A4F">
              <w:rPr>
                <w:color w:val="000000"/>
                <w:sz w:val="24"/>
                <w:szCs w:val="24"/>
              </w:rPr>
              <w:t>5</w:t>
            </w:r>
            <w:r w:rsidR="006F5BE5">
              <w:rPr>
                <w:color w:val="000000"/>
                <w:sz w:val="24"/>
                <w:szCs w:val="24"/>
              </w:rPr>
              <w:t>)</w:t>
            </w:r>
            <w:r w:rsidR="002C4D52">
              <w:rPr>
                <w:color w:val="000000"/>
                <w:sz w:val="24"/>
                <w:szCs w:val="24"/>
              </w:rPr>
              <w:t xml:space="preserve"> </w:t>
            </w:r>
            <w:r w:rsidRPr="004C0C91">
              <w:rPr>
                <w:color w:val="000000"/>
                <w:sz w:val="24"/>
                <w:szCs w:val="24"/>
              </w:rPr>
              <w:t xml:space="preserve">har levert </w:t>
            </w:r>
            <w:r w:rsidR="00B06259">
              <w:rPr>
                <w:color w:val="000000"/>
                <w:sz w:val="24"/>
                <w:szCs w:val="24"/>
              </w:rPr>
              <w:t>ytelser</w:t>
            </w:r>
            <w:r w:rsidR="00E87948">
              <w:rPr>
                <w:color w:val="000000"/>
                <w:sz w:val="24"/>
                <w:szCs w:val="24"/>
              </w:rPr>
              <w:t xml:space="preserve"> </w:t>
            </w:r>
            <w:r w:rsidR="00CC1AA8">
              <w:rPr>
                <w:color w:val="000000"/>
                <w:sz w:val="24"/>
                <w:szCs w:val="24"/>
              </w:rPr>
              <w:t xml:space="preserve">som </w:t>
            </w:r>
            <w:r w:rsidR="0023098F">
              <w:rPr>
                <w:color w:val="000000"/>
                <w:sz w:val="24"/>
                <w:szCs w:val="24"/>
              </w:rPr>
              <w:t xml:space="preserve">er </w:t>
            </w:r>
            <w:r w:rsidR="00F25C49">
              <w:rPr>
                <w:color w:val="000000"/>
                <w:sz w:val="24"/>
                <w:szCs w:val="24"/>
              </w:rPr>
              <w:t>tilsvare</w:t>
            </w:r>
            <w:r w:rsidR="0023098F">
              <w:rPr>
                <w:color w:val="000000"/>
                <w:sz w:val="24"/>
                <w:szCs w:val="24"/>
              </w:rPr>
              <w:t xml:space="preserve">nde </w:t>
            </w:r>
            <w:r w:rsidR="00144EC9">
              <w:rPr>
                <w:color w:val="000000"/>
                <w:sz w:val="24"/>
                <w:szCs w:val="24"/>
              </w:rPr>
              <w:t>med de</w:t>
            </w:r>
            <w:r w:rsidR="009F1B18">
              <w:rPr>
                <w:color w:val="000000"/>
                <w:sz w:val="24"/>
                <w:szCs w:val="24"/>
              </w:rPr>
              <w:t>t som omfattes av denne</w:t>
            </w:r>
            <w:r w:rsidR="00144EC9">
              <w:rPr>
                <w:color w:val="000000"/>
                <w:sz w:val="24"/>
                <w:szCs w:val="24"/>
              </w:rPr>
              <w:t xml:space="preserve"> konkurransen</w:t>
            </w:r>
            <w:r w:rsidR="00854854">
              <w:rPr>
                <w:color w:val="000000"/>
                <w:sz w:val="24"/>
                <w:szCs w:val="24"/>
              </w:rPr>
              <w:t xml:space="preserve">. </w:t>
            </w:r>
            <w:r w:rsidR="007B37C7">
              <w:rPr>
                <w:color w:val="000000"/>
                <w:sz w:val="24"/>
                <w:szCs w:val="24"/>
              </w:rPr>
              <w:t>(</w:t>
            </w:r>
            <w:r w:rsidR="0023098F">
              <w:rPr>
                <w:color w:val="000000"/>
                <w:sz w:val="24"/>
                <w:szCs w:val="24"/>
              </w:rPr>
              <w:t>Tilsvarende betyr her lett forure</w:t>
            </w:r>
            <w:r w:rsidR="00311C28">
              <w:rPr>
                <w:color w:val="000000"/>
                <w:sz w:val="24"/>
                <w:szCs w:val="24"/>
              </w:rPr>
              <w:t>nsede masse</w:t>
            </w:r>
            <w:r w:rsidR="0082798C">
              <w:rPr>
                <w:color w:val="000000"/>
                <w:sz w:val="24"/>
                <w:szCs w:val="24"/>
              </w:rPr>
              <w:t>/ uorganisk avfall)</w:t>
            </w:r>
          </w:p>
          <w:p w14:paraId="5A3AB5AE" w14:textId="77777777" w:rsidR="003C38A6" w:rsidRDefault="003C38A6" w:rsidP="001B62DD">
            <w:pPr>
              <w:rPr>
                <w:color w:val="000000"/>
                <w:sz w:val="24"/>
                <w:szCs w:val="24"/>
              </w:rPr>
            </w:pPr>
          </w:p>
          <w:p w14:paraId="6A152928" w14:textId="77777777" w:rsidR="00854854" w:rsidRPr="004C0C91" w:rsidRDefault="00854854" w:rsidP="001B62DD">
            <w:pPr>
              <w:rPr>
                <w:color w:val="000000"/>
                <w:sz w:val="24"/>
                <w:szCs w:val="24"/>
              </w:rPr>
            </w:pPr>
          </w:p>
          <w:p w14:paraId="2C7BD168" w14:textId="77777777" w:rsidR="00006355" w:rsidRDefault="00422006" w:rsidP="001B62DD">
            <w:pPr>
              <w:rPr>
                <w:color w:val="000000"/>
                <w:sz w:val="24"/>
                <w:szCs w:val="24"/>
              </w:rPr>
            </w:pPr>
            <w:r w:rsidRPr="004C0C91">
              <w:rPr>
                <w:color w:val="000000"/>
                <w:sz w:val="24"/>
                <w:szCs w:val="24"/>
              </w:rPr>
              <w:t xml:space="preserve">Dersom leverandøren støtter seg på andre foretak for å oppfylle kravet skal det også leveres forpliktelseserklæringer fra de aktuelle foretakene som viser at leverandøren har rådighet over det andre foretakets kvalifikasjoner. </w:t>
            </w:r>
          </w:p>
          <w:p w14:paraId="1958BD57" w14:textId="3C5BE334" w:rsidR="00E9418F" w:rsidRPr="004C0C91" w:rsidRDefault="00E9418F" w:rsidP="001B62DD">
            <w:pPr>
              <w:rPr>
                <w:color w:val="000000"/>
                <w:sz w:val="24"/>
                <w:szCs w:val="24"/>
              </w:rPr>
            </w:pPr>
          </w:p>
        </w:tc>
        <w:tc>
          <w:tcPr>
            <w:tcW w:w="4962" w:type="dxa"/>
            <w:tcBorders>
              <w:top w:val="single" w:sz="4" w:space="0" w:color="auto"/>
              <w:left w:val="single" w:sz="4" w:space="0" w:color="auto"/>
              <w:bottom w:val="single" w:sz="4" w:space="0" w:color="auto"/>
              <w:right w:val="single" w:sz="4" w:space="0" w:color="auto"/>
            </w:tcBorders>
          </w:tcPr>
          <w:p w14:paraId="6160A049" w14:textId="05240771" w:rsidR="00823EDB" w:rsidRDefault="0064527A" w:rsidP="001B62DD">
            <w:pPr>
              <w:rPr>
                <w:color w:val="000000"/>
                <w:sz w:val="24"/>
                <w:szCs w:val="24"/>
              </w:rPr>
            </w:pPr>
            <w:r w:rsidRPr="004C0C91">
              <w:rPr>
                <w:color w:val="000000"/>
                <w:sz w:val="24"/>
                <w:szCs w:val="24"/>
              </w:rPr>
              <w:t xml:space="preserve">Oversikt over </w:t>
            </w:r>
            <w:r w:rsidR="00E436A5">
              <w:rPr>
                <w:color w:val="000000"/>
                <w:sz w:val="24"/>
                <w:szCs w:val="24"/>
              </w:rPr>
              <w:t xml:space="preserve">minimum </w:t>
            </w:r>
            <w:r w:rsidR="00311C28">
              <w:rPr>
                <w:color w:val="000000"/>
                <w:sz w:val="24"/>
                <w:szCs w:val="24"/>
              </w:rPr>
              <w:t>1</w:t>
            </w:r>
            <w:r w:rsidR="00E436A5">
              <w:rPr>
                <w:color w:val="000000"/>
                <w:sz w:val="24"/>
                <w:szCs w:val="24"/>
              </w:rPr>
              <w:t xml:space="preserve"> </w:t>
            </w:r>
            <w:r w:rsidR="00854854">
              <w:rPr>
                <w:color w:val="000000"/>
                <w:sz w:val="24"/>
                <w:szCs w:val="24"/>
              </w:rPr>
              <w:t xml:space="preserve">stk. </w:t>
            </w:r>
            <w:r w:rsidR="00C26B10">
              <w:rPr>
                <w:color w:val="000000"/>
                <w:sz w:val="24"/>
                <w:szCs w:val="24"/>
              </w:rPr>
              <w:t>referanse</w:t>
            </w:r>
            <w:r w:rsidR="00823EDB">
              <w:rPr>
                <w:color w:val="000000"/>
                <w:sz w:val="24"/>
                <w:szCs w:val="24"/>
              </w:rPr>
              <w:t>.</w:t>
            </w:r>
            <w:r w:rsidR="00F925BA">
              <w:rPr>
                <w:color w:val="000000"/>
                <w:sz w:val="24"/>
                <w:szCs w:val="24"/>
              </w:rPr>
              <w:t xml:space="preserve"> Det skal gis informasjo</w:t>
            </w:r>
            <w:r w:rsidR="008B0797">
              <w:rPr>
                <w:color w:val="000000"/>
                <w:sz w:val="24"/>
                <w:szCs w:val="24"/>
              </w:rPr>
              <w:t xml:space="preserve">n om: </w:t>
            </w:r>
          </w:p>
          <w:p w14:paraId="75AF2DA3" w14:textId="0B253E8C" w:rsidR="005D7C75" w:rsidRPr="004C0C91" w:rsidRDefault="001846F4" w:rsidP="001B62DD">
            <w:pPr>
              <w:rPr>
                <w:color w:val="000000"/>
                <w:sz w:val="24"/>
                <w:szCs w:val="24"/>
              </w:rPr>
            </w:pPr>
            <w:r>
              <w:rPr>
                <w:color w:val="000000"/>
                <w:sz w:val="24"/>
                <w:szCs w:val="24"/>
              </w:rPr>
              <w:t>K</w:t>
            </w:r>
            <w:r w:rsidR="00032562">
              <w:rPr>
                <w:color w:val="000000"/>
                <w:sz w:val="24"/>
                <w:szCs w:val="24"/>
              </w:rPr>
              <w:t>unde</w:t>
            </w:r>
            <w:r>
              <w:rPr>
                <w:color w:val="000000"/>
                <w:sz w:val="24"/>
                <w:szCs w:val="24"/>
              </w:rPr>
              <w:t>/ kjøper</w:t>
            </w:r>
            <w:r w:rsidR="0064527A" w:rsidRPr="004C0C91">
              <w:rPr>
                <w:color w:val="000000"/>
                <w:sz w:val="24"/>
                <w:szCs w:val="24"/>
              </w:rPr>
              <w:t xml:space="preserve"> med kontaktdata, beskrivelse av </w:t>
            </w:r>
            <w:r w:rsidR="009C7FFE" w:rsidRPr="004C0C91">
              <w:rPr>
                <w:color w:val="000000"/>
                <w:sz w:val="24"/>
                <w:szCs w:val="24"/>
              </w:rPr>
              <w:t xml:space="preserve">innhold i </w:t>
            </w:r>
            <w:r w:rsidR="001417DD" w:rsidRPr="004C0C91">
              <w:rPr>
                <w:color w:val="000000"/>
                <w:sz w:val="24"/>
                <w:szCs w:val="24"/>
              </w:rPr>
              <w:t>leveransen</w:t>
            </w:r>
            <w:r w:rsidR="0064527A" w:rsidRPr="004C0C91">
              <w:rPr>
                <w:color w:val="000000"/>
                <w:sz w:val="24"/>
                <w:szCs w:val="24"/>
              </w:rPr>
              <w:t xml:space="preserve">, verdi </w:t>
            </w:r>
            <w:r w:rsidR="00032562">
              <w:rPr>
                <w:color w:val="000000"/>
                <w:sz w:val="24"/>
                <w:szCs w:val="24"/>
              </w:rPr>
              <w:t xml:space="preserve">i NOK </w:t>
            </w:r>
            <w:r w:rsidR="0064527A" w:rsidRPr="004C0C91">
              <w:rPr>
                <w:color w:val="000000"/>
                <w:sz w:val="24"/>
                <w:szCs w:val="24"/>
              </w:rPr>
              <w:t xml:space="preserve">og </w:t>
            </w:r>
            <w:r w:rsidR="00823EDB">
              <w:rPr>
                <w:color w:val="000000"/>
                <w:sz w:val="24"/>
                <w:szCs w:val="24"/>
              </w:rPr>
              <w:t>avtale</w:t>
            </w:r>
            <w:r w:rsidR="0064527A" w:rsidRPr="004C0C91">
              <w:rPr>
                <w:color w:val="000000"/>
                <w:sz w:val="24"/>
                <w:szCs w:val="24"/>
              </w:rPr>
              <w:t>varighet</w:t>
            </w:r>
            <w:r w:rsidR="00032562">
              <w:rPr>
                <w:color w:val="000000"/>
                <w:sz w:val="24"/>
                <w:szCs w:val="24"/>
              </w:rPr>
              <w:t xml:space="preserve"> i </w:t>
            </w:r>
            <w:r w:rsidR="00823EDB">
              <w:rPr>
                <w:color w:val="000000"/>
                <w:sz w:val="24"/>
                <w:szCs w:val="24"/>
              </w:rPr>
              <w:t xml:space="preserve">antall </w:t>
            </w:r>
            <w:r w:rsidR="00032562">
              <w:rPr>
                <w:color w:val="000000"/>
                <w:sz w:val="24"/>
                <w:szCs w:val="24"/>
              </w:rPr>
              <w:t>mnd.</w:t>
            </w:r>
            <w:r w:rsidR="00B74218">
              <w:rPr>
                <w:color w:val="000000"/>
                <w:sz w:val="24"/>
                <w:szCs w:val="24"/>
              </w:rPr>
              <w:t xml:space="preserve"> </w:t>
            </w:r>
          </w:p>
          <w:p w14:paraId="522599F2" w14:textId="0D7D3F94" w:rsidR="005D7C75" w:rsidRDefault="005D7C75" w:rsidP="001B62DD">
            <w:pPr>
              <w:rPr>
                <w:color w:val="000000"/>
                <w:sz w:val="24"/>
                <w:szCs w:val="24"/>
              </w:rPr>
            </w:pPr>
          </w:p>
          <w:p w14:paraId="18FCBD20" w14:textId="77777777" w:rsidR="004030DA" w:rsidRPr="004C0C91" w:rsidRDefault="004030DA" w:rsidP="001B62DD">
            <w:pPr>
              <w:rPr>
                <w:color w:val="000000"/>
                <w:sz w:val="24"/>
                <w:szCs w:val="24"/>
              </w:rPr>
            </w:pPr>
          </w:p>
          <w:p w14:paraId="423E091D" w14:textId="77777777" w:rsidR="00144EC9" w:rsidRDefault="00144EC9" w:rsidP="001B62DD">
            <w:pPr>
              <w:rPr>
                <w:color w:val="000000"/>
                <w:sz w:val="24"/>
                <w:szCs w:val="24"/>
              </w:rPr>
            </w:pPr>
          </w:p>
          <w:p w14:paraId="3E5181D9" w14:textId="77777777" w:rsidR="000F575E" w:rsidRDefault="000F575E" w:rsidP="001B62DD">
            <w:pPr>
              <w:rPr>
                <w:color w:val="000000"/>
                <w:sz w:val="24"/>
                <w:szCs w:val="24"/>
              </w:rPr>
            </w:pPr>
          </w:p>
          <w:p w14:paraId="21A5D5BA" w14:textId="77777777" w:rsidR="00BD58B7" w:rsidRDefault="00BD58B7" w:rsidP="001B62DD">
            <w:pPr>
              <w:rPr>
                <w:color w:val="000000"/>
                <w:sz w:val="24"/>
                <w:szCs w:val="24"/>
              </w:rPr>
            </w:pPr>
          </w:p>
          <w:p w14:paraId="28EB0450" w14:textId="77777777" w:rsidR="007B37C7" w:rsidRDefault="007B37C7" w:rsidP="001B62DD">
            <w:pPr>
              <w:rPr>
                <w:color w:val="000000"/>
                <w:sz w:val="24"/>
                <w:szCs w:val="24"/>
              </w:rPr>
            </w:pPr>
          </w:p>
          <w:p w14:paraId="10B02628" w14:textId="77777777" w:rsidR="00CE265E" w:rsidRDefault="00CE265E" w:rsidP="001B62DD">
            <w:pPr>
              <w:rPr>
                <w:color w:val="000000"/>
                <w:sz w:val="24"/>
                <w:szCs w:val="24"/>
              </w:rPr>
            </w:pPr>
          </w:p>
          <w:p w14:paraId="6B61A47F" w14:textId="77777777" w:rsidR="0082798C" w:rsidRDefault="0082798C" w:rsidP="001B62DD">
            <w:pPr>
              <w:rPr>
                <w:color w:val="000000"/>
                <w:sz w:val="24"/>
                <w:szCs w:val="24"/>
              </w:rPr>
            </w:pPr>
          </w:p>
          <w:p w14:paraId="765322BD" w14:textId="77777777" w:rsidR="001846F4" w:rsidRDefault="001846F4" w:rsidP="001B62DD">
            <w:pPr>
              <w:rPr>
                <w:color w:val="000000"/>
                <w:sz w:val="24"/>
                <w:szCs w:val="24"/>
              </w:rPr>
            </w:pPr>
          </w:p>
          <w:p w14:paraId="557C0CEE" w14:textId="2EDD2EA4" w:rsidR="00A66779" w:rsidRDefault="00AC06D1" w:rsidP="001B62DD">
            <w:pPr>
              <w:rPr>
                <w:color w:val="000000"/>
                <w:sz w:val="24"/>
                <w:szCs w:val="24"/>
              </w:rPr>
            </w:pPr>
            <w:r>
              <w:rPr>
                <w:color w:val="000000"/>
                <w:sz w:val="24"/>
                <w:szCs w:val="24"/>
              </w:rPr>
              <w:t>Utfylt og signert forpliktelseserklæring</w:t>
            </w:r>
          </w:p>
          <w:p w14:paraId="58C8022B" w14:textId="65662E57" w:rsidR="00A56FA0" w:rsidRDefault="005F328C" w:rsidP="001B62DD">
            <w:pPr>
              <w:rPr>
                <w:color w:val="000000"/>
                <w:sz w:val="24"/>
                <w:szCs w:val="24"/>
              </w:rPr>
            </w:pPr>
            <w:r>
              <w:rPr>
                <w:color w:val="000000"/>
                <w:sz w:val="24"/>
                <w:szCs w:val="24"/>
              </w:rPr>
              <w:t xml:space="preserve">Det skal i tillegg framgå av tilbudet hvilken rolle, oppgaver og ansvar </w:t>
            </w:r>
            <w:r w:rsidR="004F2600">
              <w:rPr>
                <w:color w:val="000000"/>
                <w:sz w:val="24"/>
                <w:szCs w:val="24"/>
              </w:rPr>
              <w:t xml:space="preserve">det støttende foretaket vil ha </w:t>
            </w:r>
            <w:r w:rsidR="00EC64D8">
              <w:rPr>
                <w:color w:val="000000"/>
                <w:sz w:val="24"/>
                <w:szCs w:val="24"/>
              </w:rPr>
              <w:t xml:space="preserve">i </w:t>
            </w:r>
            <w:r w:rsidR="003E1AD7">
              <w:rPr>
                <w:color w:val="000000"/>
                <w:sz w:val="24"/>
                <w:szCs w:val="24"/>
              </w:rPr>
              <w:t>avtaleperioden</w:t>
            </w:r>
            <w:r w:rsidR="00EC64D8">
              <w:rPr>
                <w:color w:val="000000"/>
                <w:sz w:val="24"/>
                <w:szCs w:val="24"/>
              </w:rPr>
              <w:t>.</w:t>
            </w:r>
          </w:p>
          <w:p w14:paraId="29C67D0D" w14:textId="77777777" w:rsidR="00A56FA0" w:rsidRDefault="00A56FA0" w:rsidP="001B62DD">
            <w:pPr>
              <w:rPr>
                <w:color w:val="000000"/>
                <w:sz w:val="24"/>
                <w:szCs w:val="24"/>
              </w:rPr>
            </w:pPr>
          </w:p>
          <w:p w14:paraId="3953A4DC" w14:textId="77777777" w:rsidR="00A56FA0" w:rsidRDefault="00A56FA0" w:rsidP="001B62DD">
            <w:pPr>
              <w:rPr>
                <w:color w:val="000000"/>
                <w:sz w:val="24"/>
                <w:szCs w:val="24"/>
              </w:rPr>
            </w:pPr>
          </w:p>
          <w:p w14:paraId="799D9443" w14:textId="55543228" w:rsidR="003865CC" w:rsidRPr="004C0C91" w:rsidRDefault="003865CC" w:rsidP="001B62DD">
            <w:pPr>
              <w:rPr>
                <w:color w:val="000000"/>
                <w:sz w:val="24"/>
                <w:szCs w:val="24"/>
              </w:rPr>
            </w:pPr>
          </w:p>
        </w:tc>
      </w:tr>
    </w:tbl>
    <w:p w14:paraId="1A0C93CD" w14:textId="77777777" w:rsidR="00972899" w:rsidRDefault="00972899" w:rsidP="008D7B0A"/>
    <w:p w14:paraId="643D087C" w14:textId="38A73ABF" w:rsidR="00A56FA0" w:rsidRDefault="006B5E33" w:rsidP="008D7B0A">
      <w:pPr>
        <w:pStyle w:val="Overskrift2"/>
      </w:pPr>
      <w:bookmarkStart w:id="51" w:name="_Toc232495626"/>
      <w:r>
        <w:lastRenderedPageBreak/>
        <w:t>KVA</w:t>
      </w:r>
      <w:r w:rsidR="003E280D">
        <w:t>LITET OG MILJØ</w:t>
      </w:r>
      <w:r w:rsidR="007C0220">
        <w:t>:</w:t>
      </w:r>
      <w:bookmarkEnd w:id="51"/>
    </w:p>
    <w:tbl>
      <w:tblPr>
        <w:tblStyle w:val="Tabellrutenett"/>
        <w:tblW w:w="9067" w:type="dxa"/>
        <w:tblLayout w:type="fixed"/>
        <w:tblLook w:val="04A0" w:firstRow="1" w:lastRow="0" w:firstColumn="1" w:lastColumn="0" w:noHBand="0" w:noVBand="1"/>
      </w:tblPr>
      <w:tblGrid>
        <w:gridCol w:w="4106"/>
        <w:gridCol w:w="4961"/>
      </w:tblGrid>
      <w:tr w:rsidR="0011245C" w:rsidRPr="00B92193" w14:paraId="2E413F94" w14:textId="77777777" w:rsidTr="00686A3E">
        <w:trPr>
          <w:cantSplit/>
          <w:tblHeader/>
        </w:trPr>
        <w:tc>
          <w:tcPr>
            <w:tcW w:w="4106" w:type="dxa"/>
            <w:shd w:val="clear" w:color="auto" w:fill="BFBFBF" w:themeFill="background1" w:themeFillShade="BF"/>
          </w:tcPr>
          <w:p w14:paraId="13BB3CAC" w14:textId="77777777" w:rsidR="0011245C" w:rsidRPr="00B92193" w:rsidRDefault="0011245C" w:rsidP="00686A3E">
            <w:pPr>
              <w:rPr>
                <w:rFonts w:cs="Arial"/>
                <w:sz w:val="24"/>
                <w:szCs w:val="24"/>
              </w:rPr>
            </w:pPr>
            <w:r w:rsidRPr="00B92193">
              <w:rPr>
                <w:rFonts w:cs="Arial"/>
                <w:sz w:val="24"/>
                <w:szCs w:val="24"/>
              </w:rPr>
              <w:t>Krav</w:t>
            </w:r>
          </w:p>
        </w:tc>
        <w:tc>
          <w:tcPr>
            <w:tcW w:w="4961" w:type="dxa"/>
            <w:shd w:val="clear" w:color="auto" w:fill="BFBFBF" w:themeFill="background1" w:themeFillShade="BF"/>
          </w:tcPr>
          <w:p w14:paraId="111358C5" w14:textId="77777777" w:rsidR="0011245C" w:rsidRPr="00B92193" w:rsidRDefault="0011245C" w:rsidP="00686A3E">
            <w:pPr>
              <w:rPr>
                <w:rFonts w:cs="Arial"/>
                <w:sz w:val="24"/>
                <w:szCs w:val="24"/>
              </w:rPr>
            </w:pPr>
            <w:r w:rsidRPr="00B92193">
              <w:rPr>
                <w:rFonts w:cs="Arial"/>
                <w:sz w:val="24"/>
                <w:szCs w:val="24"/>
              </w:rPr>
              <w:t>Dokumentasjonskrav og evaluering</w:t>
            </w:r>
          </w:p>
        </w:tc>
      </w:tr>
      <w:tr w:rsidR="0011245C" w:rsidRPr="0011245C" w14:paraId="2C7A6049" w14:textId="77777777" w:rsidTr="00686A3E">
        <w:trPr>
          <w:tblHeader/>
        </w:trPr>
        <w:tc>
          <w:tcPr>
            <w:tcW w:w="4106" w:type="dxa"/>
          </w:tcPr>
          <w:p w14:paraId="1830EB95" w14:textId="77777777" w:rsidR="0011245C" w:rsidRPr="0011245C" w:rsidRDefault="0011245C" w:rsidP="00686A3E">
            <w:pPr>
              <w:rPr>
                <w:rFonts w:cs="Arial"/>
                <w:sz w:val="24"/>
                <w:szCs w:val="24"/>
              </w:rPr>
            </w:pPr>
            <w:r w:rsidRPr="0011245C">
              <w:rPr>
                <w:rFonts w:cs="Arial"/>
                <w:sz w:val="24"/>
                <w:szCs w:val="24"/>
              </w:rPr>
              <w:t>Tilbyder skal ha et tilfredsstillende miljøledelsessystem som styrer hvordan virksomheten ivaretar relevante miljøhensyn.</w:t>
            </w:r>
          </w:p>
        </w:tc>
        <w:tc>
          <w:tcPr>
            <w:tcW w:w="4961" w:type="dxa"/>
          </w:tcPr>
          <w:p w14:paraId="27CA6C4D" w14:textId="77777777" w:rsidR="0011245C" w:rsidRPr="0011245C" w:rsidRDefault="0011245C" w:rsidP="00686A3E">
            <w:pPr>
              <w:rPr>
                <w:rFonts w:cs="Arial"/>
                <w:sz w:val="24"/>
                <w:szCs w:val="24"/>
              </w:rPr>
            </w:pPr>
            <w:r w:rsidRPr="0011245C">
              <w:rPr>
                <w:rFonts w:cs="Arial"/>
                <w:sz w:val="24"/>
                <w:szCs w:val="24"/>
              </w:rPr>
              <w:t xml:space="preserve">Beskrivelse av leverandørens miljøledelsessystem. Beskrivelsen behøver </w:t>
            </w:r>
            <w:r w:rsidRPr="0011245C">
              <w:rPr>
                <w:rFonts w:cs="Arial"/>
                <w:b/>
                <w:bCs/>
                <w:sz w:val="24"/>
                <w:szCs w:val="24"/>
              </w:rPr>
              <w:t>ikke</w:t>
            </w:r>
            <w:r w:rsidRPr="0011245C">
              <w:rPr>
                <w:rFonts w:cs="Arial"/>
                <w:sz w:val="24"/>
                <w:szCs w:val="24"/>
              </w:rPr>
              <w:t xml:space="preserve"> vise at leverandørens system ville tilfredsstilt en offisiell sertifisering, men vise at systemet er tilpasset tilbyders aktiviteter jamfør Oppdragsgivers behov. </w:t>
            </w:r>
          </w:p>
          <w:p w14:paraId="1BA99027" w14:textId="77777777" w:rsidR="0011245C" w:rsidRPr="0011245C" w:rsidRDefault="0011245C" w:rsidP="00686A3E">
            <w:pPr>
              <w:rPr>
                <w:rFonts w:cs="Arial"/>
                <w:sz w:val="24"/>
                <w:szCs w:val="24"/>
              </w:rPr>
            </w:pPr>
          </w:p>
          <w:p w14:paraId="530BFB43" w14:textId="77777777" w:rsidR="0011245C" w:rsidRPr="0011245C" w:rsidRDefault="0011245C" w:rsidP="00686A3E">
            <w:pPr>
              <w:rPr>
                <w:rFonts w:cs="Arial"/>
                <w:sz w:val="24"/>
                <w:szCs w:val="24"/>
              </w:rPr>
            </w:pPr>
            <w:r w:rsidRPr="0011245C">
              <w:rPr>
                <w:rFonts w:cs="Arial"/>
                <w:sz w:val="24"/>
                <w:szCs w:val="24"/>
              </w:rPr>
              <w:t>Kvalifikasjonskravet vil også anses oppfylt dersom leverandøren kan fremlegge attester utstedt av uavhengige organer som dokumentasjon for at leverandøren oppfyller anerkjente miljøledelsessystemer eller - standarder. Det er i så fall ikke nødvendig å beskrive miljøledelsestiltakene.</w:t>
            </w:r>
          </w:p>
          <w:p w14:paraId="0DB3240B" w14:textId="77777777" w:rsidR="0011245C" w:rsidRPr="0011245C" w:rsidRDefault="0011245C" w:rsidP="00686A3E">
            <w:pPr>
              <w:rPr>
                <w:rFonts w:cs="Arial"/>
                <w:sz w:val="24"/>
                <w:szCs w:val="24"/>
              </w:rPr>
            </w:pPr>
          </w:p>
        </w:tc>
      </w:tr>
      <w:tr w:rsidR="0011245C" w:rsidRPr="00B92193" w14:paraId="7200FC02" w14:textId="77777777" w:rsidTr="00686A3E">
        <w:trPr>
          <w:tblHeader/>
        </w:trPr>
        <w:tc>
          <w:tcPr>
            <w:tcW w:w="4106" w:type="dxa"/>
          </w:tcPr>
          <w:p w14:paraId="6DCCA363" w14:textId="77777777" w:rsidR="0011245C" w:rsidRPr="0011245C" w:rsidRDefault="0011245C" w:rsidP="00686A3E">
            <w:pPr>
              <w:rPr>
                <w:rFonts w:cs="Arial"/>
                <w:sz w:val="24"/>
                <w:szCs w:val="24"/>
              </w:rPr>
            </w:pPr>
            <w:r w:rsidRPr="0011245C">
              <w:rPr>
                <w:rFonts w:cs="Arial"/>
                <w:sz w:val="24"/>
                <w:szCs w:val="24"/>
              </w:rPr>
              <w:t>Tilbyder skal ha et tilfredsstillende kvalitetssikringssystem som styrer hvordan virksomheten ivaretar kvalitet.</w:t>
            </w:r>
          </w:p>
          <w:p w14:paraId="5EA5091F" w14:textId="77777777" w:rsidR="0011245C" w:rsidRPr="0011245C" w:rsidRDefault="0011245C" w:rsidP="00686A3E">
            <w:pPr>
              <w:rPr>
                <w:rFonts w:cs="Arial"/>
                <w:sz w:val="24"/>
                <w:szCs w:val="24"/>
              </w:rPr>
            </w:pPr>
          </w:p>
        </w:tc>
        <w:tc>
          <w:tcPr>
            <w:tcW w:w="4961" w:type="dxa"/>
          </w:tcPr>
          <w:p w14:paraId="7C5BC359" w14:textId="77777777" w:rsidR="0011245C" w:rsidRPr="0011245C" w:rsidRDefault="0011245C" w:rsidP="00686A3E">
            <w:pPr>
              <w:rPr>
                <w:rFonts w:cs="Arial"/>
                <w:sz w:val="24"/>
                <w:szCs w:val="24"/>
              </w:rPr>
            </w:pPr>
            <w:r w:rsidRPr="0011245C">
              <w:rPr>
                <w:rFonts w:cs="Arial"/>
                <w:sz w:val="24"/>
                <w:szCs w:val="24"/>
              </w:rPr>
              <w:t xml:space="preserve">Beskrivelse av leverandørens kvalitetssikringssystem. Beskrivelsen behøver </w:t>
            </w:r>
            <w:r w:rsidRPr="0011245C">
              <w:rPr>
                <w:rFonts w:cs="Arial"/>
                <w:b/>
                <w:bCs/>
                <w:sz w:val="24"/>
                <w:szCs w:val="24"/>
              </w:rPr>
              <w:t>ikke</w:t>
            </w:r>
            <w:r w:rsidRPr="0011245C">
              <w:rPr>
                <w:rFonts w:cs="Arial"/>
                <w:sz w:val="24"/>
                <w:szCs w:val="24"/>
              </w:rPr>
              <w:t xml:space="preserve"> vise at leverandørens system ville tilfredsstilt en offisiell sertifisering, men vise at systemet er tilpasset tilbyders aktiviteter jamfør Oppdragsgivers behov.</w:t>
            </w:r>
          </w:p>
          <w:p w14:paraId="67622C69" w14:textId="77777777" w:rsidR="0011245C" w:rsidRPr="0011245C" w:rsidRDefault="0011245C" w:rsidP="00686A3E">
            <w:pPr>
              <w:rPr>
                <w:rFonts w:cs="Arial"/>
                <w:sz w:val="24"/>
                <w:szCs w:val="24"/>
              </w:rPr>
            </w:pPr>
          </w:p>
          <w:p w14:paraId="3C4E9462" w14:textId="77777777" w:rsidR="0011245C" w:rsidRPr="0011245C" w:rsidRDefault="0011245C" w:rsidP="00686A3E">
            <w:pPr>
              <w:rPr>
                <w:rFonts w:cs="Arial"/>
                <w:sz w:val="24"/>
                <w:szCs w:val="24"/>
              </w:rPr>
            </w:pPr>
            <w:r w:rsidRPr="0011245C">
              <w:rPr>
                <w:rFonts w:cs="Arial"/>
                <w:sz w:val="24"/>
                <w:szCs w:val="24"/>
              </w:rPr>
              <w:t>Kvalifikasjonskravet vil også anses oppfylt dersom leverandøren kan fremlegge attester utstedt av uavhengige organer som dokumentasjon for at leverandøren oppfyller anerkjente kvalitetssikringssystem eller - standarder. Det er i så fall ikke nødvendig å beskrive kvalitetssikringssystem.</w:t>
            </w:r>
          </w:p>
          <w:p w14:paraId="2D9F3E15" w14:textId="77777777" w:rsidR="0011245C" w:rsidRPr="0011245C" w:rsidRDefault="0011245C" w:rsidP="00686A3E">
            <w:pPr>
              <w:rPr>
                <w:rFonts w:cs="Arial"/>
                <w:sz w:val="24"/>
                <w:szCs w:val="24"/>
              </w:rPr>
            </w:pPr>
          </w:p>
          <w:p w14:paraId="511D743C" w14:textId="77777777" w:rsidR="0011245C" w:rsidRPr="0011245C" w:rsidRDefault="0011245C" w:rsidP="00686A3E">
            <w:pPr>
              <w:rPr>
                <w:rFonts w:cs="Arial"/>
                <w:sz w:val="24"/>
                <w:szCs w:val="24"/>
              </w:rPr>
            </w:pPr>
          </w:p>
        </w:tc>
      </w:tr>
    </w:tbl>
    <w:p w14:paraId="6A387A5D" w14:textId="77777777" w:rsidR="0011245C" w:rsidRPr="008D7B0A" w:rsidRDefault="0011245C" w:rsidP="008D7B0A"/>
    <w:p w14:paraId="3C128704" w14:textId="44C872C0" w:rsidR="005F25E7" w:rsidRPr="00F96365" w:rsidRDefault="005F25E7" w:rsidP="005F25E7">
      <w:pPr>
        <w:pStyle w:val="Overskrift1"/>
      </w:pPr>
      <w:bookmarkStart w:id="52" w:name="_Toc472411156"/>
      <w:bookmarkStart w:id="53" w:name="_Toc232495627"/>
      <w:r w:rsidRPr="00F96365">
        <w:t>KRAV TIL TILBUDET</w:t>
      </w:r>
      <w:bookmarkEnd w:id="52"/>
      <w:r w:rsidR="001D0976" w:rsidRPr="00F96365">
        <w:t>:</w:t>
      </w:r>
      <w:bookmarkEnd w:id="53"/>
      <w:r w:rsidR="00070097" w:rsidRPr="00F96365">
        <w:t xml:space="preserve"> </w:t>
      </w:r>
    </w:p>
    <w:p w14:paraId="0C02392C" w14:textId="538F961D" w:rsidR="00ED49D4" w:rsidRPr="009F1B18" w:rsidRDefault="005F25E7" w:rsidP="009F1B18">
      <w:pPr>
        <w:pStyle w:val="Overskrift2"/>
      </w:pPr>
      <w:bookmarkStart w:id="54" w:name="_Toc472411157"/>
      <w:bookmarkStart w:id="55" w:name="_Toc232495628"/>
      <w:r w:rsidRPr="005F25E7">
        <w:t>TILBUDETS UTFORMING OG LEVERING</w:t>
      </w:r>
      <w:bookmarkEnd w:id="54"/>
      <w:r w:rsidR="001D0976">
        <w:t>:</w:t>
      </w:r>
      <w:bookmarkEnd w:id="55"/>
    </w:p>
    <w:p w14:paraId="34431127" w14:textId="3F38296D" w:rsidR="00176056" w:rsidRDefault="00176056" w:rsidP="00176056">
      <w:pPr>
        <w:rPr>
          <w:rFonts w:cs="Arial"/>
          <w:sz w:val="24"/>
          <w:szCs w:val="24"/>
        </w:rPr>
      </w:pPr>
      <w:bookmarkStart w:id="56" w:name="_Hlk14163674"/>
      <w:r w:rsidRPr="00DF23BC">
        <w:rPr>
          <w:rFonts w:cs="Arial"/>
          <w:sz w:val="24"/>
          <w:szCs w:val="24"/>
        </w:rPr>
        <w:t>KGV</w:t>
      </w:r>
      <w:r>
        <w:rPr>
          <w:rFonts w:cs="Arial"/>
          <w:sz w:val="24"/>
          <w:szCs w:val="24"/>
        </w:rPr>
        <w:t xml:space="preserve"> </w:t>
      </w:r>
      <w:proofErr w:type="spellStart"/>
      <w:r>
        <w:rPr>
          <w:rFonts w:cs="Arial"/>
          <w:sz w:val="24"/>
          <w:szCs w:val="24"/>
        </w:rPr>
        <w:t>light</w:t>
      </w:r>
      <w:proofErr w:type="spellEnd"/>
      <w:r w:rsidRPr="00DF23BC">
        <w:rPr>
          <w:rFonts w:cs="Arial"/>
          <w:sz w:val="24"/>
          <w:szCs w:val="24"/>
        </w:rPr>
        <w:t xml:space="preserve"> som verktøy for å levere</w:t>
      </w:r>
      <w:r w:rsidR="00E11D8F">
        <w:rPr>
          <w:rFonts w:cs="Arial"/>
          <w:sz w:val="24"/>
          <w:szCs w:val="24"/>
        </w:rPr>
        <w:t xml:space="preserve"> tilbud er</w:t>
      </w:r>
      <w:r>
        <w:rPr>
          <w:rFonts w:cs="Arial"/>
          <w:sz w:val="24"/>
          <w:szCs w:val="24"/>
        </w:rPr>
        <w:t xml:space="preserve"> omkostningsfri</w:t>
      </w:r>
      <w:r w:rsidR="00E11D8F">
        <w:rPr>
          <w:rFonts w:cs="Arial"/>
          <w:sz w:val="24"/>
          <w:szCs w:val="24"/>
        </w:rPr>
        <w:t>tt</w:t>
      </w:r>
      <w:r>
        <w:rPr>
          <w:rFonts w:cs="Arial"/>
          <w:sz w:val="24"/>
          <w:szCs w:val="24"/>
        </w:rPr>
        <w:t xml:space="preserve"> </w:t>
      </w:r>
      <w:r w:rsidRPr="00DF23BC">
        <w:rPr>
          <w:rFonts w:cs="Arial"/>
          <w:sz w:val="24"/>
          <w:szCs w:val="24"/>
        </w:rPr>
        <w:t xml:space="preserve">for Tilbyder. </w:t>
      </w:r>
      <w:bookmarkEnd w:id="56"/>
    </w:p>
    <w:p w14:paraId="0BF5C3F6" w14:textId="77777777" w:rsidR="00176056" w:rsidRPr="00DF23BC" w:rsidRDefault="00176056" w:rsidP="00176056">
      <w:pPr>
        <w:rPr>
          <w:rFonts w:cs="Arial"/>
          <w:sz w:val="24"/>
          <w:szCs w:val="24"/>
        </w:rPr>
      </w:pPr>
      <w:bookmarkStart w:id="57" w:name="_Hlk13040867"/>
      <w:r w:rsidRPr="00DF23BC">
        <w:rPr>
          <w:rFonts w:cs="Arial"/>
          <w:sz w:val="24"/>
          <w:szCs w:val="24"/>
        </w:rPr>
        <w:t xml:space="preserve">Tilbudet skal oversendes/leveres elektronisk via KGV </w:t>
      </w:r>
      <w:proofErr w:type="spellStart"/>
      <w:r w:rsidRPr="00DF23BC">
        <w:rPr>
          <w:rFonts w:cs="Arial"/>
          <w:sz w:val="24"/>
          <w:szCs w:val="24"/>
        </w:rPr>
        <w:t>light</w:t>
      </w:r>
      <w:proofErr w:type="spellEnd"/>
      <w:r w:rsidRPr="00DF23BC">
        <w:rPr>
          <w:rFonts w:cs="Arial"/>
          <w:sz w:val="24"/>
          <w:szCs w:val="24"/>
        </w:rPr>
        <w:t xml:space="preserve">. Link til systemet finnes på: </w:t>
      </w:r>
      <w:hyperlink r:id="rId14" w:history="1">
        <w:r w:rsidRPr="00A303BC">
          <w:rPr>
            <w:rFonts w:cs="Arial"/>
            <w:color w:val="666699"/>
            <w:sz w:val="24"/>
            <w:szCs w:val="24"/>
          </w:rPr>
          <w:t>https://eu.eu-supply.com/login.asp?B</w:t>
        </w:r>
      </w:hyperlink>
      <w:r w:rsidRPr="00DF23BC">
        <w:rPr>
          <w:rFonts w:cs="Arial"/>
          <w:sz w:val="24"/>
          <w:szCs w:val="24"/>
        </w:rPr>
        <w:t xml:space="preserve">= </w:t>
      </w:r>
    </w:p>
    <w:bookmarkEnd w:id="57"/>
    <w:p w14:paraId="3476EAFD" w14:textId="77777777" w:rsidR="00176056" w:rsidRDefault="00176056" w:rsidP="00176056"/>
    <w:p w14:paraId="09397920" w14:textId="77777777" w:rsidR="00176056" w:rsidRDefault="00176056" w:rsidP="00176056">
      <w:pPr>
        <w:rPr>
          <w:sz w:val="24"/>
          <w:szCs w:val="24"/>
        </w:rPr>
      </w:pPr>
      <w:r w:rsidRPr="00DF23BC">
        <w:rPr>
          <w:sz w:val="24"/>
          <w:szCs w:val="24"/>
        </w:rPr>
        <w:t xml:space="preserve">Tilbudet </w:t>
      </w:r>
      <w:r>
        <w:rPr>
          <w:sz w:val="24"/>
          <w:szCs w:val="24"/>
        </w:rPr>
        <w:t>skal inneholde følgende deler:</w:t>
      </w:r>
    </w:p>
    <w:p w14:paraId="6A24D20E" w14:textId="11976839" w:rsidR="00243BD2" w:rsidRPr="00C17D87" w:rsidRDefault="00176056" w:rsidP="006C7A2C">
      <w:pPr>
        <w:numPr>
          <w:ilvl w:val="0"/>
          <w:numId w:val="2"/>
        </w:numPr>
        <w:rPr>
          <w:rFonts w:cs="Arial"/>
          <w:sz w:val="24"/>
          <w:szCs w:val="24"/>
        </w:rPr>
      </w:pPr>
      <w:r w:rsidRPr="00F96365">
        <w:rPr>
          <w:rFonts w:cs="Arial"/>
          <w:sz w:val="24"/>
          <w:szCs w:val="24"/>
        </w:rPr>
        <w:t>Tilbudsbrev signert av ansvarlig representant for Tilbyder. Tilbudsbrevet må inneholde følgende:</w:t>
      </w:r>
      <w:r w:rsidR="00D05794">
        <w:rPr>
          <w:rFonts w:cs="Arial"/>
          <w:sz w:val="24"/>
          <w:szCs w:val="24"/>
        </w:rPr>
        <w:t xml:space="preserve"> </w:t>
      </w:r>
      <w:r w:rsidRPr="00C17D87">
        <w:rPr>
          <w:rFonts w:cs="Arial"/>
          <w:sz w:val="24"/>
          <w:szCs w:val="24"/>
        </w:rPr>
        <w:t>En aksept av vilkår</w:t>
      </w:r>
      <w:r w:rsidR="00D05794">
        <w:rPr>
          <w:rFonts w:cs="Arial"/>
          <w:sz w:val="24"/>
          <w:szCs w:val="24"/>
        </w:rPr>
        <w:t>ene</w:t>
      </w:r>
      <w:r w:rsidRPr="00C17D87">
        <w:rPr>
          <w:rFonts w:cs="Arial"/>
          <w:sz w:val="24"/>
          <w:szCs w:val="24"/>
        </w:rPr>
        <w:t xml:space="preserve"> i konkurransegrunnlaget og </w:t>
      </w:r>
      <w:r w:rsidR="006F5BE5">
        <w:rPr>
          <w:rFonts w:cs="Arial"/>
          <w:sz w:val="24"/>
          <w:szCs w:val="24"/>
        </w:rPr>
        <w:t>aksept</w:t>
      </w:r>
      <w:r w:rsidRPr="00C17D87">
        <w:rPr>
          <w:rFonts w:cs="Arial"/>
          <w:sz w:val="24"/>
          <w:szCs w:val="24"/>
        </w:rPr>
        <w:t xml:space="preserve"> </w:t>
      </w:r>
      <w:r w:rsidR="006F5BE5">
        <w:rPr>
          <w:rFonts w:cs="Arial"/>
          <w:sz w:val="24"/>
          <w:szCs w:val="24"/>
        </w:rPr>
        <w:t xml:space="preserve">av </w:t>
      </w:r>
      <w:r w:rsidR="00E11D8F" w:rsidRPr="00C17D87">
        <w:rPr>
          <w:rFonts w:cs="Arial"/>
          <w:sz w:val="24"/>
          <w:szCs w:val="24"/>
        </w:rPr>
        <w:t xml:space="preserve">BIR sine kontraktsvilkår.  </w:t>
      </w:r>
    </w:p>
    <w:p w14:paraId="393AF0E7" w14:textId="7F6B9119" w:rsidR="00176056" w:rsidRDefault="00176056" w:rsidP="00B97980">
      <w:pPr>
        <w:ind w:left="720"/>
        <w:rPr>
          <w:rFonts w:cs="Arial"/>
          <w:sz w:val="24"/>
          <w:szCs w:val="24"/>
        </w:rPr>
      </w:pPr>
      <w:r w:rsidRPr="00F96365">
        <w:rPr>
          <w:rFonts w:cs="Arial"/>
          <w:sz w:val="24"/>
          <w:szCs w:val="24"/>
        </w:rPr>
        <w:lastRenderedPageBreak/>
        <w:t>Event</w:t>
      </w:r>
      <w:r w:rsidR="00243BD2" w:rsidRPr="00F96365">
        <w:rPr>
          <w:rFonts w:cs="Arial"/>
          <w:sz w:val="24"/>
          <w:szCs w:val="24"/>
        </w:rPr>
        <w:t xml:space="preserve">uelle forbehold må </w:t>
      </w:r>
      <w:r w:rsidR="00D75A6B" w:rsidRPr="00F96365">
        <w:rPr>
          <w:rFonts w:cs="Arial"/>
          <w:sz w:val="24"/>
          <w:szCs w:val="24"/>
        </w:rPr>
        <w:t>komme frem</w:t>
      </w:r>
      <w:r w:rsidRPr="00F96365">
        <w:rPr>
          <w:rFonts w:cs="Arial"/>
          <w:sz w:val="24"/>
          <w:szCs w:val="24"/>
        </w:rPr>
        <w:t xml:space="preserve"> og være angitt i henhold til </w:t>
      </w:r>
      <w:r w:rsidR="00243BD2" w:rsidRPr="00F96365">
        <w:rPr>
          <w:rFonts w:cs="Arial"/>
          <w:sz w:val="24"/>
          <w:szCs w:val="24"/>
        </w:rPr>
        <w:t xml:space="preserve">punkt </w:t>
      </w:r>
      <w:r w:rsidR="00D60CC8">
        <w:rPr>
          <w:rFonts w:cs="Arial"/>
          <w:sz w:val="24"/>
          <w:szCs w:val="24"/>
        </w:rPr>
        <w:t>4</w:t>
      </w:r>
      <w:r w:rsidR="00243BD2" w:rsidRPr="00F96365">
        <w:rPr>
          <w:rFonts w:cs="Arial"/>
          <w:sz w:val="24"/>
          <w:szCs w:val="24"/>
        </w:rPr>
        <w:t xml:space="preserve">.3 i dette konkurransegrunnlaget. </w:t>
      </w:r>
      <w:r w:rsidRPr="00F96365">
        <w:rPr>
          <w:rFonts w:cs="Arial"/>
          <w:sz w:val="24"/>
          <w:szCs w:val="24"/>
        </w:rPr>
        <w:t>Videre må brevet inneholde navn og            kontaktinformasjon til Tilbyders kontaktperson</w:t>
      </w:r>
      <w:r w:rsidR="00D05794">
        <w:rPr>
          <w:rFonts w:cs="Arial"/>
          <w:sz w:val="24"/>
          <w:szCs w:val="24"/>
        </w:rPr>
        <w:t xml:space="preserve"> og eventuelt kontaktinformasjon på ansvarlig representant for Tilbyder.</w:t>
      </w:r>
      <w:r w:rsidR="005457AF">
        <w:rPr>
          <w:rFonts w:cs="Arial"/>
          <w:sz w:val="24"/>
          <w:szCs w:val="24"/>
        </w:rPr>
        <w:t xml:space="preserve"> </w:t>
      </w:r>
    </w:p>
    <w:p w14:paraId="33C24819" w14:textId="149923FF" w:rsidR="00FE2F80" w:rsidRDefault="00A65CB7" w:rsidP="006C7A2C">
      <w:pPr>
        <w:numPr>
          <w:ilvl w:val="0"/>
          <w:numId w:val="2"/>
        </w:numPr>
        <w:rPr>
          <w:rFonts w:cs="Arial"/>
          <w:sz w:val="24"/>
          <w:szCs w:val="24"/>
        </w:rPr>
      </w:pPr>
      <w:r>
        <w:rPr>
          <w:rFonts w:cs="Arial"/>
          <w:sz w:val="24"/>
          <w:szCs w:val="24"/>
        </w:rPr>
        <w:t>Svar</w:t>
      </w:r>
      <w:r w:rsidR="00D60CC8">
        <w:rPr>
          <w:rFonts w:cs="Arial"/>
          <w:sz w:val="24"/>
          <w:szCs w:val="24"/>
        </w:rPr>
        <w:t>/ dokumentasjon</w:t>
      </w:r>
      <w:r>
        <w:rPr>
          <w:rFonts w:cs="Arial"/>
          <w:sz w:val="24"/>
          <w:szCs w:val="24"/>
        </w:rPr>
        <w:t xml:space="preserve"> på kvalifikasjonskrav,</w:t>
      </w:r>
      <w:r w:rsidR="0013589F">
        <w:rPr>
          <w:rFonts w:cs="Arial"/>
          <w:sz w:val="24"/>
          <w:szCs w:val="24"/>
        </w:rPr>
        <w:t xml:space="preserve"> jf.</w:t>
      </w:r>
      <w:r>
        <w:rPr>
          <w:rFonts w:cs="Arial"/>
          <w:sz w:val="24"/>
          <w:szCs w:val="24"/>
        </w:rPr>
        <w:t xml:space="preserve"> </w:t>
      </w:r>
      <w:r w:rsidR="006F5BE5">
        <w:rPr>
          <w:rFonts w:cs="Arial"/>
          <w:sz w:val="24"/>
          <w:szCs w:val="24"/>
        </w:rPr>
        <w:t>kap</w:t>
      </w:r>
      <w:r>
        <w:rPr>
          <w:rFonts w:cs="Arial"/>
          <w:sz w:val="24"/>
          <w:szCs w:val="24"/>
        </w:rPr>
        <w:t xml:space="preserve">. </w:t>
      </w:r>
      <w:r w:rsidR="00D60CC8">
        <w:rPr>
          <w:rFonts w:cs="Arial"/>
          <w:sz w:val="24"/>
          <w:szCs w:val="24"/>
        </w:rPr>
        <w:t>3</w:t>
      </w:r>
      <w:r w:rsidR="00B5206F">
        <w:rPr>
          <w:rFonts w:cs="Arial"/>
          <w:sz w:val="24"/>
          <w:szCs w:val="24"/>
        </w:rPr>
        <w:t>.</w:t>
      </w:r>
    </w:p>
    <w:p w14:paraId="269F04D6" w14:textId="5206BA36" w:rsidR="005457AF" w:rsidRPr="008860FC" w:rsidRDefault="00053A44" w:rsidP="006C7A2C">
      <w:pPr>
        <w:numPr>
          <w:ilvl w:val="0"/>
          <w:numId w:val="2"/>
        </w:numPr>
        <w:rPr>
          <w:rFonts w:cs="Arial"/>
          <w:sz w:val="24"/>
          <w:szCs w:val="24"/>
        </w:rPr>
      </w:pPr>
      <w:r>
        <w:rPr>
          <w:rFonts w:cs="Arial"/>
          <w:sz w:val="24"/>
          <w:szCs w:val="24"/>
        </w:rPr>
        <w:t>B</w:t>
      </w:r>
      <w:r w:rsidR="00FF69B7">
        <w:rPr>
          <w:rFonts w:cs="Arial"/>
          <w:sz w:val="24"/>
          <w:szCs w:val="24"/>
        </w:rPr>
        <w:t>esvarelse</w:t>
      </w:r>
      <w:r w:rsidR="00371B38">
        <w:rPr>
          <w:rFonts w:cs="Arial"/>
          <w:sz w:val="24"/>
          <w:szCs w:val="24"/>
        </w:rPr>
        <w:t>/ dokum</w:t>
      </w:r>
      <w:r w:rsidR="00112E58">
        <w:rPr>
          <w:rFonts w:cs="Arial"/>
          <w:sz w:val="24"/>
          <w:szCs w:val="24"/>
        </w:rPr>
        <w:t>e</w:t>
      </w:r>
      <w:r w:rsidR="00371B38">
        <w:rPr>
          <w:rFonts w:cs="Arial"/>
          <w:sz w:val="24"/>
          <w:szCs w:val="24"/>
        </w:rPr>
        <w:t>ntasjon</w:t>
      </w:r>
      <w:r w:rsidR="00FF69B7">
        <w:rPr>
          <w:rFonts w:cs="Arial"/>
          <w:sz w:val="24"/>
          <w:szCs w:val="24"/>
        </w:rPr>
        <w:t xml:space="preserve"> </w:t>
      </w:r>
      <w:r w:rsidR="00112E58">
        <w:rPr>
          <w:rFonts w:cs="Arial"/>
          <w:sz w:val="24"/>
          <w:szCs w:val="24"/>
        </w:rPr>
        <w:t xml:space="preserve">på </w:t>
      </w:r>
      <w:r w:rsidR="00FF69B7">
        <w:rPr>
          <w:rFonts w:cs="Arial"/>
          <w:sz w:val="24"/>
          <w:szCs w:val="24"/>
        </w:rPr>
        <w:t xml:space="preserve">oppgitte </w:t>
      </w:r>
      <w:r w:rsidR="00EC1740">
        <w:rPr>
          <w:rFonts w:cs="Arial"/>
          <w:sz w:val="24"/>
          <w:szCs w:val="24"/>
        </w:rPr>
        <w:t>krav</w:t>
      </w:r>
      <w:r w:rsidR="00553163">
        <w:rPr>
          <w:rFonts w:cs="Arial"/>
          <w:sz w:val="24"/>
          <w:szCs w:val="24"/>
        </w:rPr>
        <w:t>, jf. kap. 7.1</w:t>
      </w:r>
      <w:r w:rsidR="00B5206F">
        <w:rPr>
          <w:rFonts w:cs="Arial"/>
          <w:sz w:val="24"/>
          <w:szCs w:val="24"/>
        </w:rPr>
        <w:t>.</w:t>
      </w:r>
    </w:p>
    <w:p w14:paraId="4A919F7A" w14:textId="3D4B80CE" w:rsidR="00C15F65" w:rsidRDefault="00EA1BB2" w:rsidP="006C7A2C">
      <w:pPr>
        <w:numPr>
          <w:ilvl w:val="0"/>
          <w:numId w:val="2"/>
        </w:numPr>
        <w:rPr>
          <w:rFonts w:cs="Arial"/>
          <w:sz w:val="24"/>
          <w:szCs w:val="24"/>
        </w:rPr>
      </w:pPr>
      <w:bookmarkStart w:id="58" w:name="_Hlk13054231"/>
      <w:r>
        <w:rPr>
          <w:rFonts w:cs="Arial"/>
          <w:sz w:val="24"/>
          <w:szCs w:val="24"/>
        </w:rPr>
        <w:t xml:space="preserve">Utfylt </w:t>
      </w:r>
      <w:r w:rsidR="00C15F65">
        <w:rPr>
          <w:rFonts w:cs="Arial"/>
          <w:sz w:val="24"/>
          <w:szCs w:val="24"/>
        </w:rPr>
        <w:t>pris</w:t>
      </w:r>
      <w:r w:rsidR="00110F54">
        <w:rPr>
          <w:rFonts w:cs="Arial"/>
          <w:sz w:val="24"/>
          <w:szCs w:val="24"/>
        </w:rPr>
        <w:t>oppsett</w:t>
      </w:r>
      <w:r w:rsidR="001846F4">
        <w:rPr>
          <w:rFonts w:cs="Arial"/>
          <w:sz w:val="24"/>
          <w:szCs w:val="24"/>
        </w:rPr>
        <w:t>, jf. kap</w:t>
      </w:r>
      <w:r w:rsidR="00B5206F">
        <w:rPr>
          <w:rFonts w:cs="Arial"/>
          <w:sz w:val="24"/>
          <w:szCs w:val="24"/>
        </w:rPr>
        <w:t>.</w:t>
      </w:r>
      <w:r w:rsidR="001846F4">
        <w:rPr>
          <w:rFonts w:cs="Arial"/>
          <w:sz w:val="24"/>
          <w:szCs w:val="24"/>
        </w:rPr>
        <w:t xml:space="preserve"> 8</w:t>
      </w:r>
      <w:r w:rsidR="00B5206F">
        <w:rPr>
          <w:rFonts w:cs="Arial"/>
          <w:sz w:val="24"/>
          <w:szCs w:val="24"/>
        </w:rPr>
        <w:t>.</w:t>
      </w:r>
      <w:r w:rsidR="008D316C" w:rsidRPr="00DB76E5">
        <w:rPr>
          <w:rFonts w:cs="Arial"/>
          <w:sz w:val="24"/>
          <w:szCs w:val="24"/>
        </w:rPr>
        <w:t xml:space="preserve"> </w:t>
      </w:r>
      <w:bookmarkEnd w:id="58"/>
    </w:p>
    <w:p w14:paraId="47CACEC7" w14:textId="2FB2043B" w:rsidR="004273AD" w:rsidRPr="009F1B18" w:rsidRDefault="005F25E7" w:rsidP="00B20157">
      <w:pPr>
        <w:pStyle w:val="Overskrift2"/>
      </w:pPr>
      <w:bookmarkStart w:id="59" w:name="_Toc472411158"/>
      <w:bookmarkStart w:id="60" w:name="_Toc232495629"/>
      <w:r w:rsidRPr="005F25E7">
        <w:t>TILBUDSFRIS</w:t>
      </w:r>
      <w:bookmarkStart w:id="61" w:name="_Hlk14163723"/>
      <w:bookmarkStart w:id="62" w:name="_Toc472411159"/>
      <w:bookmarkEnd w:id="59"/>
      <w:r w:rsidR="00FF69B7">
        <w:t>T:</w:t>
      </w:r>
      <w:bookmarkEnd w:id="60"/>
      <w:r w:rsidR="00FF69B7">
        <w:t xml:space="preserve"> </w:t>
      </w:r>
    </w:p>
    <w:p w14:paraId="704DC456" w14:textId="7B6AB5BB" w:rsidR="00B20157" w:rsidRPr="00495118" w:rsidRDefault="00B20157" w:rsidP="00B20157">
      <w:pPr>
        <w:rPr>
          <w:sz w:val="24"/>
          <w:szCs w:val="24"/>
        </w:rPr>
      </w:pPr>
      <w:r w:rsidRPr="005D480A">
        <w:rPr>
          <w:sz w:val="24"/>
          <w:szCs w:val="24"/>
        </w:rPr>
        <w:t>Tilbudsfrist er</w:t>
      </w:r>
      <w:r>
        <w:rPr>
          <w:sz w:val="24"/>
          <w:szCs w:val="24"/>
        </w:rPr>
        <w:t xml:space="preserve"> her definert som siste frist for levering/opplasting av komplett tilbud på KGV </w:t>
      </w:r>
      <w:proofErr w:type="spellStart"/>
      <w:r>
        <w:rPr>
          <w:sz w:val="24"/>
          <w:szCs w:val="24"/>
        </w:rPr>
        <w:t>Light</w:t>
      </w:r>
      <w:proofErr w:type="spellEnd"/>
      <w:r>
        <w:rPr>
          <w:sz w:val="24"/>
          <w:szCs w:val="24"/>
        </w:rPr>
        <w:t xml:space="preserve">. Det er ikke mulig å laste opp dokumenter etter fristen er utgått. Tilbudsfrist </w:t>
      </w:r>
      <w:r w:rsidRPr="00736779">
        <w:rPr>
          <w:sz w:val="24"/>
          <w:szCs w:val="24"/>
          <w:u w:val="single"/>
        </w:rPr>
        <w:t>må</w:t>
      </w:r>
      <w:r>
        <w:rPr>
          <w:sz w:val="24"/>
          <w:szCs w:val="24"/>
        </w:rPr>
        <w:t xml:space="preserve"> overholdes for å delta i konkurransen. </w:t>
      </w:r>
    </w:p>
    <w:p w14:paraId="38289A13" w14:textId="0CAE95A8" w:rsidR="001D0976" w:rsidRPr="009F1B18" w:rsidRDefault="005F25E7" w:rsidP="005F25E7">
      <w:pPr>
        <w:pStyle w:val="Overskrift2"/>
      </w:pPr>
      <w:bookmarkStart w:id="63" w:name="_Toc232495630"/>
      <w:bookmarkEnd w:id="61"/>
      <w:r w:rsidRPr="005F25E7">
        <w:t>FORBEHOLD OG AVVIK</w:t>
      </w:r>
      <w:bookmarkEnd w:id="62"/>
      <w:r w:rsidR="001D0976">
        <w:t>:</w:t>
      </w:r>
      <w:bookmarkEnd w:id="63"/>
    </w:p>
    <w:p w14:paraId="10439C40" w14:textId="0081ADD5" w:rsidR="00B05FDD" w:rsidRDefault="00B05FDD" w:rsidP="00B05FDD">
      <w:pPr>
        <w:rPr>
          <w:sz w:val="24"/>
          <w:szCs w:val="24"/>
        </w:rPr>
      </w:pPr>
      <w:r w:rsidRPr="00A244A9">
        <w:rPr>
          <w:sz w:val="24"/>
          <w:szCs w:val="24"/>
        </w:rPr>
        <w:t>Med referanse til konkurransegrunnlagets punkter/underpunkter skal alle forbehold og avvik redegjøres for i tilbudsbrev</w:t>
      </w:r>
      <w:r w:rsidR="00C15F65">
        <w:rPr>
          <w:sz w:val="24"/>
          <w:szCs w:val="24"/>
        </w:rPr>
        <w:t>et</w:t>
      </w:r>
      <w:r w:rsidRPr="00A244A9">
        <w:rPr>
          <w:sz w:val="24"/>
          <w:szCs w:val="24"/>
        </w:rPr>
        <w:t>. Forbeholdende</w:t>
      </w:r>
      <w:r>
        <w:rPr>
          <w:sz w:val="24"/>
          <w:szCs w:val="24"/>
        </w:rPr>
        <w:t>/avvik</w:t>
      </w:r>
      <w:r w:rsidRPr="00A244A9">
        <w:rPr>
          <w:sz w:val="24"/>
          <w:szCs w:val="24"/>
        </w:rPr>
        <w:t xml:space="preserve"> skal beskrives tydelig og være konkrete med hensyn til hvordan disse påvirker prisoppsett, kvalitet, kvantitet og leveringsevne. Forbehold som ikke er oppgitt i tilbudsbrev eller som ikke avdekkes under evaluering av tilbud, kan</w:t>
      </w:r>
      <w:r w:rsidR="0043473B">
        <w:rPr>
          <w:sz w:val="24"/>
          <w:szCs w:val="24"/>
        </w:rPr>
        <w:t xml:space="preserve"> ikke</w:t>
      </w:r>
      <w:r w:rsidRPr="00A244A9">
        <w:rPr>
          <w:sz w:val="24"/>
          <w:szCs w:val="24"/>
        </w:rPr>
        <w:t xml:space="preserve"> påberopes etter tildeling</w:t>
      </w:r>
      <w:r>
        <w:rPr>
          <w:sz w:val="24"/>
          <w:szCs w:val="24"/>
        </w:rPr>
        <w:t>.</w:t>
      </w:r>
    </w:p>
    <w:p w14:paraId="0CCDF827" w14:textId="77777777" w:rsidR="00B05FDD" w:rsidRDefault="00B05FDD" w:rsidP="00B05FDD">
      <w:pPr>
        <w:rPr>
          <w:sz w:val="24"/>
          <w:szCs w:val="24"/>
        </w:rPr>
      </w:pPr>
    </w:p>
    <w:p w14:paraId="54B5ACC9" w14:textId="77777777" w:rsidR="00B05FDD" w:rsidRDefault="00B05FDD" w:rsidP="00B05FDD">
      <w:pPr>
        <w:rPr>
          <w:sz w:val="24"/>
          <w:szCs w:val="24"/>
        </w:rPr>
      </w:pPr>
      <w:r w:rsidRPr="006C047A">
        <w:rPr>
          <w:sz w:val="24"/>
          <w:szCs w:val="24"/>
        </w:rPr>
        <w:t>Dersom oppdragsgiver oppdager forbehold/avvik i tilbudet før kontraktsinngåelse, og leverandøren fastholder dette, vil avviket/forbeholdet kunne lede til avvisning, jf. omtale av plikten og retten til avvisning nedenfor. Dette gjelder selv om det ikke er tatt uttrykkelig forbehold i tilbudsbrevet. (Skjer dette etter tildelingsbeslutning vil avvisning lede til at beslutningen blir omgjort til fordel for tilbudet rangert som nr.2.)</w:t>
      </w:r>
    </w:p>
    <w:p w14:paraId="4D938358" w14:textId="77777777" w:rsidR="00B05FDD" w:rsidRPr="006C047A" w:rsidRDefault="00B05FDD" w:rsidP="00B05FDD">
      <w:pPr>
        <w:rPr>
          <w:sz w:val="24"/>
          <w:szCs w:val="24"/>
        </w:rPr>
      </w:pPr>
    </w:p>
    <w:p w14:paraId="1CC76A28" w14:textId="7A08B148" w:rsidR="00093215" w:rsidRPr="00B8511D" w:rsidRDefault="00B05FDD" w:rsidP="005F25E7">
      <w:pPr>
        <w:rPr>
          <w:sz w:val="24"/>
          <w:szCs w:val="24"/>
          <w:u w:val="single"/>
        </w:rPr>
      </w:pPr>
      <w:r w:rsidRPr="006C047A">
        <w:rPr>
          <w:sz w:val="24"/>
          <w:szCs w:val="24"/>
        </w:rPr>
        <w:t xml:space="preserve">Det minnes likevel om at oppdragsgiver alltid har en rett til å avvise tilbud med forbehold/avvik eller uklarheter, med mindre de anses som «ubetydelige», jf. FOA § 9-6 (2) samt FOA § 24-8 (2) bokstav a). Det anbefales derfor at det heller stilles spørsmål før tilbudsinnlevering, enn å innta avvik/forbehold i tilbudet, da dette alltid vil innebære en </w:t>
      </w:r>
      <w:r w:rsidRPr="0078059A">
        <w:rPr>
          <w:sz w:val="24"/>
          <w:szCs w:val="24"/>
          <w:u w:val="single"/>
        </w:rPr>
        <w:t>risiko for avvisning.</w:t>
      </w:r>
    </w:p>
    <w:p w14:paraId="67D02161" w14:textId="21C13F26" w:rsidR="001D0976" w:rsidRPr="009F1B18" w:rsidRDefault="005F25E7" w:rsidP="005F25E7">
      <w:pPr>
        <w:pStyle w:val="Overskrift1"/>
      </w:pPr>
      <w:bookmarkStart w:id="64" w:name="_Toc472411160"/>
      <w:bookmarkStart w:id="65" w:name="_Toc232495631"/>
      <w:r w:rsidRPr="005F25E7">
        <w:t>OPPDRAGSGIVERENS BEHANDLING AV TILBUDENE</w:t>
      </w:r>
      <w:bookmarkEnd w:id="64"/>
      <w:r w:rsidR="001D0976">
        <w:t>:</w:t>
      </w:r>
      <w:bookmarkEnd w:id="65"/>
    </w:p>
    <w:p w14:paraId="2BB44039" w14:textId="77777777" w:rsidR="005F25E7" w:rsidRDefault="005F25E7" w:rsidP="005F25E7">
      <w:pPr>
        <w:rPr>
          <w:sz w:val="24"/>
          <w:szCs w:val="24"/>
        </w:rPr>
      </w:pPr>
      <w:r>
        <w:rPr>
          <w:sz w:val="24"/>
          <w:szCs w:val="24"/>
        </w:rPr>
        <w:t xml:space="preserve">Tilbudene mottas og åpnes i KGV </w:t>
      </w:r>
      <w:proofErr w:type="spellStart"/>
      <w:r>
        <w:rPr>
          <w:sz w:val="24"/>
          <w:szCs w:val="24"/>
        </w:rPr>
        <w:t>light</w:t>
      </w:r>
      <w:proofErr w:type="spellEnd"/>
      <w:r>
        <w:rPr>
          <w:sz w:val="24"/>
          <w:szCs w:val="24"/>
        </w:rPr>
        <w:t>.</w:t>
      </w:r>
    </w:p>
    <w:p w14:paraId="36395609" w14:textId="0CA18C83" w:rsidR="00F0285E" w:rsidRPr="00495118" w:rsidRDefault="005F25E7" w:rsidP="005F25E7">
      <w:pPr>
        <w:rPr>
          <w:sz w:val="24"/>
          <w:szCs w:val="24"/>
        </w:rPr>
      </w:pPr>
      <w:r w:rsidRPr="00495118">
        <w:rPr>
          <w:sz w:val="24"/>
          <w:szCs w:val="24"/>
        </w:rPr>
        <w:t>Det vil ikke bli fo</w:t>
      </w:r>
      <w:r>
        <w:rPr>
          <w:sz w:val="24"/>
          <w:szCs w:val="24"/>
        </w:rPr>
        <w:t xml:space="preserve">rtatt offentlig tilbudsåpning. </w:t>
      </w:r>
      <w:r w:rsidRPr="00495118">
        <w:rPr>
          <w:sz w:val="24"/>
          <w:szCs w:val="24"/>
        </w:rPr>
        <w:t xml:space="preserve">Mottatte tilbud vil ikke bli returnert Tilbyder. </w:t>
      </w:r>
    </w:p>
    <w:p w14:paraId="0B7CE243" w14:textId="0C7585C1" w:rsidR="001D0976" w:rsidRPr="00AB3BD8" w:rsidRDefault="005F25E7" w:rsidP="005F25E7">
      <w:pPr>
        <w:pStyle w:val="Overskrift1"/>
      </w:pPr>
      <w:bookmarkStart w:id="66" w:name="_Toc472411161"/>
      <w:bookmarkStart w:id="67" w:name="_Toc232495632"/>
      <w:r w:rsidRPr="005F25E7">
        <w:t>AVGJØRELSE AV KONKURRANSEN</w:t>
      </w:r>
      <w:bookmarkEnd w:id="66"/>
      <w:r w:rsidR="001D0976">
        <w:t>:</w:t>
      </w:r>
      <w:bookmarkEnd w:id="67"/>
    </w:p>
    <w:p w14:paraId="47DBA8DF" w14:textId="1F5136E1" w:rsidR="005F25E7" w:rsidRDefault="005F25E7" w:rsidP="005F25E7">
      <w:pPr>
        <w:rPr>
          <w:sz w:val="24"/>
          <w:szCs w:val="24"/>
        </w:rPr>
      </w:pPr>
      <w:r>
        <w:rPr>
          <w:sz w:val="24"/>
          <w:szCs w:val="24"/>
        </w:rPr>
        <w:t>Avgjørelsen av konkurransen baserer seg på</w:t>
      </w:r>
      <w:r w:rsidRPr="00495118">
        <w:rPr>
          <w:sz w:val="24"/>
          <w:szCs w:val="24"/>
        </w:rPr>
        <w:t xml:space="preserve"> </w:t>
      </w:r>
      <w:r>
        <w:rPr>
          <w:sz w:val="24"/>
          <w:szCs w:val="24"/>
        </w:rPr>
        <w:t>tildelingskriteriene</w:t>
      </w:r>
      <w:r w:rsidR="00FB01E3">
        <w:rPr>
          <w:sz w:val="24"/>
          <w:szCs w:val="24"/>
        </w:rPr>
        <w:t xml:space="preserve"> i kap. 9</w:t>
      </w:r>
    </w:p>
    <w:p w14:paraId="20E82123" w14:textId="54762772" w:rsidR="0073554B" w:rsidRDefault="005F25E7" w:rsidP="003F17DD">
      <w:pPr>
        <w:rPr>
          <w:sz w:val="24"/>
          <w:szCs w:val="24"/>
        </w:rPr>
      </w:pPr>
      <w:r w:rsidRPr="00495118">
        <w:rPr>
          <w:sz w:val="24"/>
          <w:szCs w:val="24"/>
        </w:rPr>
        <w:t xml:space="preserve">Oppdragsgiver sin beslutning om hvem som skal tildeles avtalen vil skriftlig bli meddelt alle Tilbydere </w:t>
      </w:r>
      <w:r w:rsidR="00672EDB">
        <w:rPr>
          <w:sz w:val="24"/>
          <w:szCs w:val="24"/>
        </w:rPr>
        <w:t xml:space="preserve">samtidig og </w:t>
      </w:r>
      <w:r w:rsidRPr="00495118">
        <w:rPr>
          <w:sz w:val="24"/>
          <w:szCs w:val="24"/>
        </w:rPr>
        <w:t>i rimelig tid før avtale</w:t>
      </w:r>
      <w:r>
        <w:rPr>
          <w:sz w:val="24"/>
          <w:szCs w:val="24"/>
        </w:rPr>
        <w:t>n</w:t>
      </w:r>
      <w:r w:rsidRPr="00495118">
        <w:rPr>
          <w:sz w:val="24"/>
          <w:szCs w:val="24"/>
        </w:rPr>
        <w:t xml:space="preserve"> inngås.</w:t>
      </w:r>
      <w:r>
        <w:rPr>
          <w:sz w:val="24"/>
          <w:szCs w:val="24"/>
        </w:rPr>
        <w:t xml:space="preserve"> </w:t>
      </w:r>
      <w:r w:rsidRPr="00454B26">
        <w:rPr>
          <w:sz w:val="24"/>
          <w:szCs w:val="24"/>
        </w:rPr>
        <w:t xml:space="preserve">Karenstid settes til </w:t>
      </w:r>
      <w:r w:rsidR="00FB01E3">
        <w:rPr>
          <w:sz w:val="24"/>
          <w:szCs w:val="24"/>
        </w:rPr>
        <w:t>5</w:t>
      </w:r>
      <w:r w:rsidRPr="00454B26">
        <w:rPr>
          <w:sz w:val="24"/>
          <w:szCs w:val="24"/>
        </w:rPr>
        <w:t xml:space="preserve"> </w:t>
      </w:r>
      <w:r w:rsidR="00176056">
        <w:rPr>
          <w:sz w:val="24"/>
          <w:szCs w:val="24"/>
        </w:rPr>
        <w:t xml:space="preserve">kalenderdager fra dato for </w:t>
      </w:r>
      <w:r w:rsidRPr="00454B26">
        <w:rPr>
          <w:sz w:val="24"/>
          <w:szCs w:val="24"/>
        </w:rPr>
        <w:t>utsendt tildeling.</w:t>
      </w:r>
    </w:p>
    <w:p w14:paraId="76E943DB" w14:textId="5A16347A" w:rsidR="00B20157" w:rsidRPr="003F17DD" w:rsidRDefault="005F25E7" w:rsidP="003F17DD">
      <w:pPr>
        <w:rPr>
          <w:sz w:val="24"/>
          <w:szCs w:val="24"/>
        </w:rPr>
      </w:pPr>
      <w:r>
        <w:rPr>
          <w:sz w:val="24"/>
          <w:szCs w:val="24"/>
        </w:rPr>
        <w:br/>
      </w:r>
      <w:r w:rsidRPr="003F17DD">
        <w:rPr>
          <w:rFonts w:cs="Arial"/>
          <w:sz w:val="24"/>
          <w:szCs w:val="24"/>
        </w:rPr>
        <w:t>Avtaleinngåelse vil ikke skje før utløpet av karensperioden.</w:t>
      </w:r>
      <w:bookmarkStart w:id="68" w:name="_Hlk13054632"/>
      <w:r w:rsidR="006B741B">
        <w:rPr>
          <w:rFonts w:cs="Arial"/>
          <w:szCs w:val="24"/>
        </w:rPr>
        <w:t xml:space="preserve"> </w:t>
      </w:r>
    </w:p>
    <w:p w14:paraId="786CA5C3" w14:textId="06C53636" w:rsidR="000E377D" w:rsidRDefault="000E377D" w:rsidP="000E377D">
      <w:pPr>
        <w:pStyle w:val="Overskrift1"/>
      </w:pPr>
      <w:bookmarkStart w:id="69" w:name="_Toc232495633"/>
      <w:r>
        <w:t>OPPDRAGSBESKRIVELSE</w:t>
      </w:r>
      <w:r w:rsidR="00A64E57">
        <w:t xml:space="preserve"> OG DELOPPDRAG</w:t>
      </w:r>
      <w:r w:rsidR="00AB3BD8">
        <w:t>:</w:t>
      </w:r>
      <w:bookmarkEnd w:id="69"/>
    </w:p>
    <w:p w14:paraId="3371ED88" w14:textId="77777777" w:rsidR="00D61EDB" w:rsidRDefault="00D61EDB" w:rsidP="00D61EDB">
      <w:pPr>
        <w:rPr>
          <w:rFonts w:cs="Arial"/>
          <w:sz w:val="24"/>
          <w:szCs w:val="24"/>
        </w:rPr>
      </w:pPr>
      <w:r w:rsidRPr="000B72B8">
        <w:rPr>
          <w:noProof/>
          <w:sz w:val="24"/>
          <w:szCs w:val="24"/>
        </w:rPr>
        <w:t>Tjenesteomfanget bestå</w:t>
      </w:r>
      <w:r>
        <w:rPr>
          <w:noProof/>
          <w:sz w:val="24"/>
          <w:szCs w:val="24"/>
        </w:rPr>
        <w:t>r</w:t>
      </w:r>
      <w:r w:rsidRPr="000B72B8">
        <w:rPr>
          <w:noProof/>
          <w:sz w:val="24"/>
          <w:szCs w:val="24"/>
        </w:rPr>
        <w:t xml:space="preserve"> av</w:t>
      </w:r>
      <w:r>
        <w:rPr>
          <w:noProof/>
          <w:sz w:val="24"/>
          <w:szCs w:val="24"/>
        </w:rPr>
        <w:t xml:space="preserve"> </w:t>
      </w:r>
      <w:r w:rsidRPr="000B72B8">
        <w:rPr>
          <w:noProof/>
          <w:sz w:val="24"/>
          <w:szCs w:val="24"/>
        </w:rPr>
        <w:t>mottak</w:t>
      </w:r>
      <w:r>
        <w:rPr>
          <w:rStyle w:val="Merknadsreferanse"/>
        </w:rPr>
        <w:t xml:space="preserve"> </w:t>
      </w:r>
      <w:r w:rsidRPr="000B72B8">
        <w:rPr>
          <w:noProof/>
          <w:sz w:val="24"/>
          <w:szCs w:val="24"/>
        </w:rPr>
        <w:t>og sluttbehandlingsytelser.</w:t>
      </w:r>
    </w:p>
    <w:p w14:paraId="3F397C3C" w14:textId="24E564E5" w:rsidR="002E5C77" w:rsidRDefault="00D61EDB" w:rsidP="00D61EDB">
      <w:pPr>
        <w:rPr>
          <w:rFonts w:cs="Arial"/>
          <w:sz w:val="24"/>
          <w:szCs w:val="24"/>
        </w:rPr>
      </w:pPr>
      <w:r w:rsidRPr="00FF4D0D">
        <w:rPr>
          <w:rFonts w:cs="Arial"/>
          <w:sz w:val="24"/>
          <w:szCs w:val="24"/>
        </w:rPr>
        <w:lastRenderedPageBreak/>
        <w:t xml:space="preserve">Leverandør av avfallstypen er BIR </w:t>
      </w:r>
      <w:r>
        <w:rPr>
          <w:rFonts w:cs="Arial"/>
          <w:sz w:val="24"/>
          <w:szCs w:val="24"/>
        </w:rPr>
        <w:t>Nyverdi</w:t>
      </w:r>
      <w:r w:rsidRPr="00FF4D0D">
        <w:rPr>
          <w:rFonts w:cs="Arial"/>
          <w:sz w:val="24"/>
          <w:szCs w:val="24"/>
        </w:rPr>
        <w:t xml:space="preserve"> AS ved sine </w:t>
      </w:r>
      <w:r w:rsidR="007A11EC">
        <w:rPr>
          <w:rFonts w:cs="Arial"/>
          <w:sz w:val="24"/>
          <w:szCs w:val="24"/>
        </w:rPr>
        <w:t>9</w:t>
      </w:r>
      <w:r w:rsidRPr="00FF4D0D">
        <w:rPr>
          <w:rFonts w:cs="Arial"/>
          <w:sz w:val="24"/>
          <w:szCs w:val="24"/>
        </w:rPr>
        <w:t xml:space="preserve"> </w:t>
      </w:r>
      <w:r w:rsidR="00F40FFE">
        <w:rPr>
          <w:rFonts w:cs="Arial"/>
          <w:sz w:val="24"/>
          <w:szCs w:val="24"/>
        </w:rPr>
        <w:t>miljø</w:t>
      </w:r>
      <w:r w:rsidRPr="00FF4D0D">
        <w:rPr>
          <w:rFonts w:cs="Arial"/>
          <w:sz w:val="24"/>
          <w:szCs w:val="24"/>
        </w:rPr>
        <w:t xml:space="preserve">stasjoner. </w:t>
      </w:r>
      <w:r w:rsidR="00B62DBE">
        <w:rPr>
          <w:rFonts w:cs="Arial"/>
          <w:sz w:val="24"/>
          <w:szCs w:val="24"/>
        </w:rPr>
        <w:t xml:space="preserve">Utover dette vil også </w:t>
      </w:r>
      <w:r w:rsidR="00FF132B">
        <w:rPr>
          <w:rFonts w:cs="Arial"/>
          <w:sz w:val="24"/>
          <w:szCs w:val="24"/>
        </w:rPr>
        <w:t xml:space="preserve">BIR Voss Hardanger </w:t>
      </w:r>
      <w:r w:rsidR="002E5C77">
        <w:rPr>
          <w:rFonts w:cs="Arial"/>
          <w:sz w:val="24"/>
          <w:szCs w:val="24"/>
        </w:rPr>
        <w:t xml:space="preserve">(Bjørkemoen </w:t>
      </w:r>
      <w:r w:rsidR="00FB01E3">
        <w:rPr>
          <w:rFonts w:cs="Arial"/>
          <w:sz w:val="24"/>
          <w:szCs w:val="24"/>
        </w:rPr>
        <w:t>60</w:t>
      </w:r>
      <w:r w:rsidR="002E5C77">
        <w:rPr>
          <w:rFonts w:cs="Arial"/>
          <w:sz w:val="24"/>
          <w:szCs w:val="24"/>
        </w:rPr>
        <w:t xml:space="preserve"> – 5709 Voss) </w:t>
      </w:r>
      <w:r w:rsidR="00FF132B">
        <w:rPr>
          <w:rFonts w:cs="Arial"/>
          <w:sz w:val="24"/>
          <w:szCs w:val="24"/>
        </w:rPr>
        <w:t>ha behov for ytelse</w:t>
      </w:r>
      <w:r w:rsidR="00D030F1">
        <w:rPr>
          <w:rFonts w:cs="Arial"/>
          <w:sz w:val="24"/>
          <w:szCs w:val="24"/>
        </w:rPr>
        <w:t>ne</w:t>
      </w:r>
      <w:r w:rsidR="002E5C77">
        <w:rPr>
          <w:rFonts w:cs="Arial"/>
          <w:sz w:val="24"/>
          <w:szCs w:val="24"/>
        </w:rPr>
        <w:t>.</w:t>
      </w:r>
    </w:p>
    <w:p w14:paraId="6AC45CB1" w14:textId="44683CFB" w:rsidR="00B33B52" w:rsidRDefault="00FB20E3" w:rsidP="00D61EDB">
      <w:pPr>
        <w:rPr>
          <w:rFonts w:cs="Arial"/>
          <w:sz w:val="24"/>
          <w:szCs w:val="24"/>
        </w:rPr>
      </w:pPr>
      <w:r>
        <w:rPr>
          <w:rFonts w:cs="Arial"/>
          <w:sz w:val="24"/>
          <w:szCs w:val="24"/>
        </w:rPr>
        <w:t>Oppdra</w:t>
      </w:r>
      <w:r w:rsidR="00724A1A">
        <w:rPr>
          <w:rFonts w:cs="Arial"/>
          <w:sz w:val="24"/>
          <w:szCs w:val="24"/>
        </w:rPr>
        <w:t xml:space="preserve">gsgiver har inngått </w:t>
      </w:r>
      <w:r w:rsidR="00DD5C34">
        <w:rPr>
          <w:rFonts w:cs="Arial"/>
          <w:sz w:val="24"/>
          <w:szCs w:val="24"/>
        </w:rPr>
        <w:t>rammeavtale på transport</w:t>
      </w:r>
      <w:r w:rsidR="00724A1A">
        <w:rPr>
          <w:rFonts w:cs="Arial"/>
          <w:sz w:val="24"/>
          <w:szCs w:val="24"/>
        </w:rPr>
        <w:t xml:space="preserve"> </w:t>
      </w:r>
      <w:r w:rsidR="0058587E">
        <w:rPr>
          <w:rFonts w:cs="Arial"/>
          <w:sz w:val="24"/>
          <w:szCs w:val="24"/>
        </w:rPr>
        <w:t>for avfallshenting på</w:t>
      </w:r>
      <w:r w:rsidR="00724A1A">
        <w:rPr>
          <w:rFonts w:cs="Arial"/>
          <w:sz w:val="24"/>
          <w:szCs w:val="24"/>
        </w:rPr>
        <w:t xml:space="preserve"> samtlige miljøstasjoner. </w:t>
      </w:r>
      <w:r w:rsidR="00AF5BDC">
        <w:rPr>
          <w:rFonts w:cs="Arial"/>
          <w:sz w:val="24"/>
          <w:szCs w:val="24"/>
        </w:rPr>
        <w:t>Avtalen omfatter levering</w:t>
      </w:r>
      <w:r w:rsidR="0058587E">
        <w:rPr>
          <w:rFonts w:cs="Arial"/>
          <w:sz w:val="24"/>
          <w:szCs w:val="24"/>
        </w:rPr>
        <w:t xml:space="preserve"> av avfall</w:t>
      </w:r>
      <w:r w:rsidR="00AF5BDC">
        <w:rPr>
          <w:rFonts w:cs="Arial"/>
          <w:sz w:val="24"/>
          <w:szCs w:val="24"/>
        </w:rPr>
        <w:t xml:space="preserve"> i Bergen og omegn.</w:t>
      </w:r>
      <w:r w:rsidR="00C813A8">
        <w:rPr>
          <w:rFonts w:cs="Arial"/>
          <w:sz w:val="24"/>
          <w:szCs w:val="24"/>
        </w:rPr>
        <w:t xml:space="preserve"> Det er derfor ønskelig at Tilbyder</w:t>
      </w:r>
      <w:r w:rsidR="00AF5BDC">
        <w:rPr>
          <w:rFonts w:cs="Arial"/>
          <w:sz w:val="24"/>
          <w:szCs w:val="24"/>
        </w:rPr>
        <w:t xml:space="preserve"> </w:t>
      </w:r>
      <w:r w:rsidR="0058587E">
        <w:rPr>
          <w:rFonts w:cs="Arial"/>
          <w:sz w:val="24"/>
          <w:szCs w:val="24"/>
        </w:rPr>
        <w:t>ha</w:t>
      </w:r>
      <w:r w:rsidR="002954FB">
        <w:rPr>
          <w:rFonts w:cs="Arial"/>
          <w:sz w:val="24"/>
          <w:szCs w:val="24"/>
        </w:rPr>
        <w:t xml:space="preserve">r </w:t>
      </w:r>
      <w:r w:rsidR="0058587E">
        <w:rPr>
          <w:rFonts w:cs="Arial"/>
          <w:sz w:val="24"/>
          <w:szCs w:val="24"/>
        </w:rPr>
        <w:t>lokasjon for mottak</w:t>
      </w:r>
      <w:r w:rsidR="002954FB">
        <w:rPr>
          <w:rFonts w:cs="Arial"/>
          <w:sz w:val="24"/>
          <w:szCs w:val="24"/>
        </w:rPr>
        <w:t>/ behandling</w:t>
      </w:r>
      <w:r w:rsidR="0058587E">
        <w:rPr>
          <w:rFonts w:cs="Arial"/>
          <w:sz w:val="24"/>
          <w:szCs w:val="24"/>
        </w:rPr>
        <w:t xml:space="preserve"> i dette området</w:t>
      </w:r>
      <w:r w:rsidR="005058F6">
        <w:rPr>
          <w:rFonts w:cs="Arial"/>
          <w:sz w:val="24"/>
          <w:szCs w:val="24"/>
        </w:rPr>
        <w:t>.</w:t>
      </w:r>
    </w:p>
    <w:p w14:paraId="366087EC" w14:textId="77777777" w:rsidR="005058F6" w:rsidRDefault="005058F6" w:rsidP="00D61EDB">
      <w:pPr>
        <w:rPr>
          <w:rFonts w:cs="Arial"/>
          <w:sz w:val="24"/>
          <w:szCs w:val="24"/>
        </w:rPr>
      </w:pPr>
    </w:p>
    <w:p w14:paraId="2A592994" w14:textId="4EA339C5" w:rsidR="00F46ACE" w:rsidRPr="00F46ACE" w:rsidRDefault="005058F6" w:rsidP="00D61EDB">
      <w:pPr>
        <w:rPr>
          <w:rFonts w:cs="Arial"/>
          <w:b/>
          <w:bCs/>
          <w:sz w:val="24"/>
          <w:szCs w:val="24"/>
        </w:rPr>
      </w:pPr>
      <w:r w:rsidRPr="00F46ACE">
        <w:rPr>
          <w:rFonts w:cs="Arial"/>
          <w:b/>
          <w:bCs/>
          <w:sz w:val="24"/>
          <w:szCs w:val="24"/>
        </w:rPr>
        <w:t>Avfallet består av organisk avfall: Her: Jord, stein, grus, sand o.l.</w:t>
      </w:r>
      <w:r w:rsidR="00553163" w:rsidRPr="00F46ACE">
        <w:rPr>
          <w:rFonts w:cs="Arial"/>
          <w:b/>
          <w:bCs/>
          <w:sz w:val="24"/>
          <w:szCs w:val="24"/>
        </w:rPr>
        <w:t xml:space="preserve"> </w:t>
      </w:r>
    </w:p>
    <w:p w14:paraId="51BBD948" w14:textId="5EEF328B" w:rsidR="005058F6" w:rsidRDefault="00553163" w:rsidP="00D61EDB">
      <w:pPr>
        <w:rPr>
          <w:rFonts w:cs="Arial"/>
          <w:b/>
          <w:bCs/>
          <w:sz w:val="24"/>
          <w:szCs w:val="24"/>
        </w:rPr>
      </w:pPr>
      <w:r w:rsidRPr="00F46ACE">
        <w:rPr>
          <w:rFonts w:cs="Arial"/>
          <w:b/>
          <w:bCs/>
          <w:sz w:val="24"/>
          <w:szCs w:val="24"/>
        </w:rPr>
        <w:t>Årlig volum estimeres til</w:t>
      </w:r>
      <w:r w:rsidR="00901849" w:rsidRPr="00F46ACE">
        <w:rPr>
          <w:rFonts w:cs="Arial"/>
          <w:b/>
          <w:bCs/>
          <w:sz w:val="24"/>
          <w:szCs w:val="24"/>
        </w:rPr>
        <w:t xml:space="preserve"> ca. 700 tonn</w:t>
      </w:r>
      <w:r w:rsidR="00F46ACE" w:rsidRPr="00F46ACE">
        <w:rPr>
          <w:rFonts w:cs="Arial"/>
          <w:b/>
          <w:bCs/>
          <w:sz w:val="24"/>
          <w:szCs w:val="24"/>
        </w:rPr>
        <w:t xml:space="preserve"> og avfallet blir transportert i containere på 10-20m3.</w:t>
      </w:r>
      <w:r w:rsidR="000E7F11">
        <w:rPr>
          <w:rFonts w:cs="Arial"/>
          <w:b/>
          <w:bCs/>
          <w:sz w:val="24"/>
          <w:szCs w:val="24"/>
        </w:rPr>
        <w:t xml:space="preserve"> (bilde</w:t>
      </w:r>
      <w:r w:rsidR="00037F9C">
        <w:rPr>
          <w:rFonts w:cs="Arial"/>
          <w:b/>
          <w:bCs/>
          <w:sz w:val="24"/>
          <w:szCs w:val="24"/>
        </w:rPr>
        <w:t xml:space="preserve"> er</w:t>
      </w:r>
      <w:r w:rsidR="000E7F11">
        <w:rPr>
          <w:rFonts w:cs="Arial"/>
          <w:b/>
          <w:bCs/>
          <w:sz w:val="24"/>
          <w:szCs w:val="24"/>
        </w:rPr>
        <w:t xml:space="preserve"> vedlagt konkurransen</w:t>
      </w:r>
      <w:r w:rsidR="00DE4344">
        <w:rPr>
          <w:rFonts w:cs="Arial"/>
          <w:b/>
          <w:bCs/>
          <w:sz w:val="24"/>
          <w:szCs w:val="24"/>
        </w:rPr>
        <w:t>)</w:t>
      </w:r>
      <w:r w:rsidR="00037F9C">
        <w:rPr>
          <w:rFonts w:cs="Arial"/>
          <w:b/>
          <w:bCs/>
          <w:sz w:val="24"/>
          <w:szCs w:val="24"/>
        </w:rPr>
        <w:t>.</w:t>
      </w:r>
    </w:p>
    <w:p w14:paraId="678FE99D" w14:textId="4800438C" w:rsidR="00037F9C" w:rsidRPr="00F46ACE" w:rsidRDefault="00037F9C" w:rsidP="00D61EDB">
      <w:pPr>
        <w:rPr>
          <w:rFonts w:cs="Arial"/>
          <w:b/>
          <w:bCs/>
          <w:sz w:val="24"/>
          <w:szCs w:val="24"/>
        </w:rPr>
      </w:pPr>
      <w:r>
        <w:rPr>
          <w:rFonts w:cs="Arial"/>
          <w:b/>
          <w:bCs/>
          <w:sz w:val="24"/>
          <w:szCs w:val="24"/>
        </w:rPr>
        <w:t>Utsortere</w:t>
      </w:r>
      <w:r w:rsidR="00176295">
        <w:rPr>
          <w:rFonts w:cs="Arial"/>
          <w:b/>
          <w:bCs/>
          <w:sz w:val="24"/>
          <w:szCs w:val="24"/>
        </w:rPr>
        <w:t xml:space="preserve"> uorganiske/ inerte materialer sorteres og sluttbehandles på separat løsning og er ikke en del av denne konkurransen</w:t>
      </w:r>
    </w:p>
    <w:p w14:paraId="29063A0F" w14:textId="77777777" w:rsidR="009C32FB" w:rsidRDefault="009C32FB" w:rsidP="00D61EDB">
      <w:pPr>
        <w:rPr>
          <w:rFonts w:cs="Arial"/>
          <w:sz w:val="24"/>
          <w:szCs w:val="24"/>
        </w:rPr>
      </w:pPr>
    </w:p>
    <w:p w14:paraId="0E9190AA" w14:textId="2B02F041" w:rsidR="009C32FB" w:rsidRDefault="00A30E48" w:rsidP="00D61EDB">
      <w:pPr>
        <w:rPr>
          <w:rFonts w:cs="Arial"/>
          <w:sz w:val="24"/>
          <w:szCs w:val="24"/>
        </w:rPr>
      </w:pPr>
      <w:r>
        <w:rPr>
          <w:rFonts w:cs="Arial"/>
          <w:sz w:val="24"/>
          <w:szCs w:val="24"/>
        </w:rPr>
        <w:t xml:space="preserve">Oversikt over leveringssteder: </w:t>
      </w:r>
    </w:p>
    <w:tbl>
      <w:tblPr>
        <w:tblW w:w="5665" w:type="dxa"/>
        <w:tblCellMar>
          <w:left w:w="70" w:type="dxa"/>
          <w:right w:w="70" w:type="dxa"/>
        </w:tblCellMar>
        <w:tblLook w:val="04A0" w:firstRow="1" w:lastRow="0" w:firstColumn="1" w:lastColumn="0" w:noHBand="0" w:noVBand="1"/>
      </w:tblPr>
      <w:tblGrid>
        <w:gridCol w:w="3256"/>
        <w:gridCol w:w="2409"/>
      </w:tblGrid>
      <w:tr w:rsidR="00BD016E" w:rsidRPr="001D39BE" w14:paraId="2E3CD665" w14:textId="77777777" w:rsidTr="00BD016E">
        <w:trPr>
          <w:trHeight w:val="255"/>
        </w:trPr>
        <w:tc>
          <w:tcPr>
            <w:tcW w:w="3256"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14:paraId="45F4B6C2" w14:textId="77777777" w:rsidR="00BD016E" w:rsidRPr="001D39BE" w:rsidRDefault="00BD016E" w:rsidP="001D39BE">
            <w:pPr>
              <w:spacing w:line="240" w:lineRule="auto"/>
              <w:jc w:val="center"/>
              <w:rPr>
                <w:rFonts w:cs="Arial"/>
                <w:b/>
                <w:bCs/>
                <w:sz w:val="16"/>
                <w:szCs w:val="16"/>
              </w:rPr>
            </w:pPr>
            <w:r w:rsidRPr="001D39BE">
              <w:rPr>
                <w:rFonts w:cs="Arial"/>
                <w:b/>
                <w:bCs/>
                <w:sz w:val="16"/>
                <w:szCs w:val="16"/>
              </w:rPr>
              <w:t>Lokasjon</w:t>
            </w:r>
          </w:p>
        </w:tc>
        <w:tc>
          <w:tcPr>
            <w:tcW w:w="2409" w:type="dxa"/>
            <w:tcBorders>
              <w:top w:val="single" w:sz="4" w:space="0" w:color="auto"/>
              <w:left w:val="nil"/>
              <w:bottom w:val="single" w:sz="4" w:space="0" w:color="auto"/>
              <w:right w:val="single" w:sz="4" w:space="0" w:color="auto"/>
            </w:tcBorders>
            <w:shd w:val="clear" w:color="000000" w:fill="C0C0C0"/>
            <w:noWrap/>
            <w:vAlign w:val="bottom"/>
            <w:hideMark/>
          </w:tcPr>
          <w:p w14:paraId="581406F1" w14:textId="77777777" w:rsidR="00BD016E" w:rsidRPr="001D39BE" w:rsidRDefault="00BD016E" w:rsidP="001D39BE">
            <w:pPr>
              <w:spacing w:line="240" w:lineRule="auto"/>
              <w:jc w:val="center"/>
              <w:rPr>
                <w:rFonts w:cs="Arial"/>
                <w:b/>
                <w:bCs/>
                <w:sz w:val="16"/>
                <w:szCs w:val="16"/>
              </w:rPr>
            </w:pPr>
            <w:r w:rsidRPr="001D39BE">
              <w:rPr>
                <w:rFonts w:cs="Arial"/>
                <w:b/>
                <w:bCs/>
                <w:sz w:val="16"/>
                <w:szCs w:val="16"/>
              </w:rPr>
              <w:t>Adresse</w:t>
            </w:r>
          </w:p>
        </w:tc>
      </w:tr>
      <w:tr w:rsidR="00BD016E" w:rsidRPr="001D39BE" w14:paraId="4A4A5844" w14:textId="77777777" w:rsidTr="00BD016E">
        <w:trPr>
          <w:trHeight w:val="255"/>
        </w:trPr>
        <w:tc>
          <w:tcPr>
            <w:tcW w:w="3256" w:type="dxa"/>
            <w:tcBorders>
              <w:top w:val="nil"/>
              <w:left w:val="single" w:sz="4" w:space="0" w:color="auto"/>
              <w:bottom w:val="single" w:sz="4" w:space="0" w:color="auto"/>
              <w:right w:val="single" w:sz="4" w:space="0" w:color="auto"/>
            </w:tcBorders>
            <w:shd w:val="clear" w:color="000000" w:fill="FFFFFF"/>
            <w:noWrap/>
            <w:vAlign w:val="bottom"/>
          </w:tcPr>
          <w:p w14:paraId="00142F4B" w14:textId="3B5D60C2" w:rsidR="00BD016E" w:rsidRPr="001D39BE" w:rsidRDefault="00BD016E" w:rsidP="001D39BE">
            <w:pPr>
              <w:spacing w:line="240" w:lineRule="auto"/>
              <w:rPr>
                <w:rFonts w:cs="Arial"/>
                <w:sz w:val="16"/>
                <w:szCs w:val="16"/>
              </w:rPr>
            </w:pPr>
            <w:r w:rsidRPr="001D39BE">
              <w:rPr>
                <w:rFonts w:cs="Arial"/>
                <w:sz w:val="16"/>
                <w:szCs w:val="16"/>
              </w:rPr>
              <w:t xml:space="preserve">Bjørkemoen </w:t>
            </w:r>
            <w:r w:rsidR="007A11EC">
              <w:rPr>
                <w:rFonts w:cs="Arial"/>
                <w:sz w:val="16"/>
                <w:szCs w:val="16"/>
              </w:rPr>
              <w:t>60</w:t>
            </w:r>
          </w:p>
        </w:tc>
        <w:tc>
          <w:tcPr>
            <w:tcW w:w="2409" w:type="dxa"/>
            <w:tcBorders>
              <w:top w:val="nil"/>
              <w:left w:val="nil"/>
              <w:bottom w:val="single" w:sz="4" w:space="0" w:color="auto"/>
              <w:right w:val="single" w:sz="4" w:space="0" w:color="auto"/>
            </w:tcBorders>
            <w:shd w:val="clear" w:color="000000" w:fill="FFFFFF"/>
            <w:noWrap/>
            <w:vAlign w:val="bottom"/>
          </w:tcPr>
          <w:p w14:paraId="2167061F" w14:textId="77777777" w:rsidR="00BD016E" w:rsidRPr="001D39BE" w:rsidRDefault="00BD016E" w:rsidP="001D39BE">
            <w:pPr>
              <w:spacing w:line="240" w:lineRule="auto"/>
              <w:rPr>
                <w:rFonts w:cs="Arial"/>
                <w:sz w:val="16"/>
                <w:szCs w:val="16"/>
              </w:rPr>
            </w:pPr>
            <w:r w:rsidRPr="001D39BE">
              <w:rPr>
                <w:rFonts w:cs="Arial"/>
                <w:sz w:val="16"/>
                <w:szCs w:val="16"/>
              </w:rPr>
              <w:t>5709 Voss</w:t>
            </w:r>
          </w:p>
        </w:tc>
      </w:tr>
      <w:tr w:rsidR="00BD016E" w:rsidRPr="001D39BE" w14:paraId="15F6D76A" w14:textId="77777777" w:rsidTr="00BD016E">
        <w:trPr>
          <w:trHeight w:val="255"/>
        </w:trPr>
        <w:tc>
          <w:tcPr>
            <w:tcW w:w="3256" w:type="dxa"/>
            <w:tcBorders>
              <w:top w:val="nil"/>
              <w:left w:val="single" w:sz="4" w:space="0" w:color="auto"/>
              <w:bottom w:val="single" w:sz="4" w:space="0" w:color="auto"/>
              <w:right w:val="single" w:sz="4" w:space="0" w:color="auto"/>
            </w:tcBorders>
            <w:shd w:val="clear" w:color="000000" w:fill="FFFFFF"/>
            <w:noWrap/>
            <w:vAlign w:val="bottom"/>
            <w:hideMark/>
          </w:tcPr>
          <w:p w14:paraId="2129052B" w14:textId="77777777" w:rsidR="00BD016E" w:rsidRPr="001D39BE" w:rsidRDefault="00BD016E" w:rsidP="001D39BE">
            <w:pPr>
              <w:spacing w:line="240" w:lineRule="auto"/>
              <w:rPr>
                <w:rFonts w:cs="Arial"/>
                <w:sz w:val="16"/>
                <w:szCs w:val="16"/>
              </w:rPr>
            </w:pPr>
            <w:r w:rsidRPr="001D39BE">
              <w:rPr>
                <w:rFonts w:cs="Arial"/>
                <w:sz w:val="16"/>
                <w:szCs w:val="16"/>
              </w:rPr>
              <w:t xml:space="preserve">Espehaugen 17 </w:t>
            </w:r>
          </w:p>
        </w:tc>
        <w:tc>
          <w:tcPr>
            <w:tcW w:w="2409" w:type="dxa"/>
            <w:tcBorders>
              <w:top w:val="nil"/>
              <w:left w:val="nil"/>
              <w:bottom w:val="single" w:sz="4" w:space="0" w:color="auto"/>
              <w:right w:val="single" w:sz="4" w:space="0" w:color="auto"/>
            </w:tcBorders>
            <w:shd w:val="clear" w:color="000000" w:fill="FFFFFF"/>
            <w:noWrap/>
            <w:vAlign w:val="bottom"/>
            <w:hideMark/>
          </w:tcPr>
          <w:p w14:paraId="3DB7FBA4" w14:textId="77777777" w:rsidR="00BD016E" w:rsidRPr="001D39BE" w:rsidRDefault="00BD016E" w:rsidP="001D39BE">
            <w:pPr>
              <w:spacing w:line="240" w:lineRule="auto"/>
              <w:rPr>
                <w:rFonts w:cs="Arial"/>
                <w:sz w:val="16"/>
                <w:szCs w:val="16"/>
              </w:rPr>
            </w:pPr>
            <w:r w:rsidRPr="001D39BE">
              <w:rPr>
                <w:rFonts w:cs="Arial"/>
                <w:sz w:val="16"/>
                <w:szCs w:val="16"/>
              </w:rPr>
              <w:t>5258 Blomsterdalen</w:t>
            </w:r>
          </w:p>
        </w:tc>
      </w:tr>
      <w:tr w:rsidR="00BD016E" w:rsidRPr="001D39BE" w14:paraId="1E63906B" w14:textId="77777777" w:rsidTr="00BD016E">
        <w:trPr>
          <w:trHeight w:val="255"/>
        </w:trPr>
        <w:tc>
          <w:tcPr>
            <w:tcW w:w="3256" w:type="dxa"/>
            <w:tcBorders>
              <w:top w:val="nil"/>
              <w:left w:val="single" w:sz="4" w:space="0" w:color="auto"/>
              <w:bottom w:val="single" w:sz="4" w:space="0" w:color="auto"/>
              <w:right w:val="single" w:sz="4" w:space="0" w:color="auto"/>
            </w:tcBorders>
            <w:noWrap/>
            <w:vAlign w:val="bottom"/>
            <w:hideMark/>
          </w:tcPr>
          <w:p w14:paraId="6F0110C4" w14:textId="77777777" w:rsidR="00BD016E" w:rsidRPr="001D39BE" w:rsidRDefault="00BD016E" w:rsidP="001D39BE">
            <w:pPr>
              <w:spacing w:line="240" w:lineRule="auto"/>
              <w:rPr>
                <w:rFonts w:cs="Arial"/>
                <w:sz w:val="16"/>
                <w:szCs w:val="16"/>
              </w:rPr>
            </w:pPr>
            <w:r w:rsidRPr="001D39BE">
              <w:rPr>
                <w:rFonts w:cs="Arial"/>
                <w:sz w:val="16"/>
                <w:szCs w:val="16"/>
              </w:rPr>
              <w:t xml:space="preserve">Salhusveien 49 </w:t>
            </w:r>
          </w:p>
        </w:tc>
        <w:tc>
          <w:tcPr>
            <w:tcW w:w="2409" w:type="dxa"/>
            <w:tcBorders>
              <w:top w:val="nil"/>
              <w:left w:val="nil"/>
              <w:bottom w:val="single" w:sz="4" w:space="0" w:color="auto"/>
              <w:right w:val="single" w:sz="4" w:space="0" w:color="auto"/>
            </w:tcBorders>
            <w:noWrap/>
            <w:vAlign w:val="bottom"/>
            <w:hideMark/>
          </w:tcPr>
          <w:p w14:paraId="16ED0F30" w14:textId="77777777" w:rsidR="00BD016E" w:rsidRPr="001D39BE" w:rsidRDefault="00BD016E" w:rsidP="001D39BE">
            <w:pPr>
              <w:spacing w:line="240" w:lineRule="auto"/>
              <w:rPr>
                <w:rFonts w:cs="Arial"/>
                <w:sz w:val="16"/>
                <w:szCs w:val="16"/>
              </w:rPr>
            </w:pPr>
            <w:r w:rsidRPr="001D39BE">
              <w:rPr>
                <w:rFonts w:cs="Arial"/>
                <w:sz w:val="16"/>
                <w:szCs w:val="16"/>
              </w:rPr>
              <w:t>5131 Nyborg</w:t>
            </w:r>
          </w:p>
        </w:tc>
      </w:tr>
      <w:tr w:rsidR="00BD016E" w:rsidRPr="001D39BE" w14:paraId="42144637" w14:textId="77777777" w:rsidTr="00BD016E">
        <w:trPr>
          <w:trHeight w:val="255"/>
        </w:trPr>
        <w:tc>
          <w:tcPr>
            <w:tcW w:w="3256" w:type="dxa"/>
            <w:tcBorders>
              <w:top w:val="nil"/>
              <w:left w:val="single" w:sz="4" w:space="0" w:color="auto"/>
              <w:bottom w:val="single" w:sz="4" w:space="0" w:color="auto"/>
              <w:right w:val="single" w:sz="4" w:space="0" w:color="auto"/>
            </w:tcBorders>
            <w:shd w:val="clear" w:color="000000" w:fill="FFFFFF"/>
            <w:noWrap/>
            <w:vAlign w:val="bottom"/>
            <w:hideMark/>
          </w:tcPr>
          <w:p w14:paraId="0C5347F1" w14:textId="77777777" w:rsidR="00BD016E" w:rsidRPr="001D39BE" w:rsidRDefault="00BD016E" w:rsidP="001D39BE">
            <w:pPr>
              <w:spacing w:line="240" w:lineRule="auto"/>
              <w:rPr>
                <w:rFonts w:cs="Arial"/>
                <w:sz w:val="16"/>
                <w:szCs w:val="16"/>
              </w:rPr>
            </w:pPr>
            <w:proofErr w:type="spellStart"/>
            <w:r w:rsidRPr="001D39BE">
              <w:rPr>
                <w:rFonts w:cs="Arial"/>
                <w:sz w:val="16"/>
                <w:szCs w:val="16"/>
              </w:rPr>
              <w:t>Rindadalsvegen</w:t>
            </w:r>
            <w:proofErr w:type="spellEnd"/>
            <w:r w:rsidRPr="001D39BE">
              <w:rPr>
                <w:rFonts w:cs="Arial"/>
                <w:sz w:val="16"/>
                <w:szCs w:val="16"/>
              </w:rPr>
              <w:t xml:space="preserve"> 90 </w:t>
            </w:r>
          </w:p>
        </w:tc>
        <w:tc>
          <w:tcPr>
            <w:tcW w:w="2409" w:type="dxa"/>
            <w:tcBorders>
              <w:top w:val="nil"/>
              <w:left w:val="nil"/>
              <w:bottom w:val="single" w:sz="4" w:space="0" w:color="auto"/>
              <w:right w:val="single" w:sz="4" w:space="0" w:color="auto"/>
            </w:tcBorders>
            <w:shd w:val="clear" w:color="000000" w:fill="FFFFFF"/>
            <w:noWrap/>
            <w:vAlign w:val="bottom"/>
            <w:hideMark/>
          </w:tcPr>
          <w:p w14:paraId="71FBA517" w14:textId="77777777" w:rsidR="00BD016E" w:rsidRPr="001D39BE" w:rsidRDefault="00BD016E" w:rsidP="001D39BE">
            <w:pPr>
              <w:spacing w:line="240" w:lineRule="auto"/>
              <w:rPr>
                <w:rFonts w:cs="Arial"/>
                <w:sz w:val="16"/>
                <w:szCs w:val="16"/>
              </w:rPr>
            </w:pPr>
            <w:r w:rsidRPr="001D39BE">
              <w:rPr>
                <w:rFonts w:cs="Arial"/>
                <w:sz w:val="16"/>
                <w:szCs w:val="16"/>
              </w:rPr>
              <w:t>5310 Hauglandshella</w:t>
            </w:r>
          </w:p>
        </w:tc>
      </w:tr>
      <w:tr w:rsidR="00BD016E" w:rsidRPr="001D39BE" w14:paraId="133D9EFE" w14:textId="77777777" w:rsidTr="00BD016E">
        <w:trPr>
          <w:trHeight w:val="255"/>
        </w:trPr>
        <w:tc>
          <w:tcPr>
            <w:tcW w:w="3256" w:type="dxa"/>
            <w:tcBorders>
              <w:top w:val="nil"/>
              <w:left w:val="single" w:sz="4" w:space="0" w:color="auto"/>
              <w:bottom w:val="single" w:sz="4" w:space="0" w:color="auto"/>
              <w:right w:val="single" w:sz="4" w:space="0" w:color="auto"/>
            </w:tcBorders>
            <w:shd w:val="clear" w:color="000000" w:fill="FFFFFF"/>
            <w:noWrap/>
            <w:vAlign w:val="bottom"/>
            <w:hideMark/>
          </w:tcPr>
          <w:p w14:paraId="1ED68825" w14:textId="77777777" w:rsidR="00BD016E" w:rsidRPr="001D39BE" w:rsidRDefault="00BD016E" w:rsidP="001D39BE">
            <w:pPr>
              <w:spacing w:line="240" w:lineRule="auto"/>
              <w:rPr>
                <w:rFonts w:cs="Arial"/>
                <w:sz w:val="16"/>
                <w:szCs w:val="16"/>
              </w:rPr>
            </w:pPr>
            <w:r w:rsidRPr="001D39BE">
              <w:rPr>
                <w:rFonts w:cs="Arial"/>
                <w:sz w:val="16"/>
                <w:szCs w:val="16"/>
              </w:rPr>
              <w:t xml:space="preserve">Industrivegen 69 </w:t>
            </w:r>
          </w:p>
        </w:tc>
        <w:tc>
          <w:tcPr>
            <w:tcW w:w="2409" w:type="dxa"/>
            <w:tcBorders>
              <w:top w:val="nil"/>
              <w:left w:val="nil"/>
              <w:bottom w:val="single" w:sz="4" w:space="0" w:color="auto"/>
              <w:right w:val="single" w:sz="4" w:space="0" w:color="auto"/>
            </w:tcBorders>
            <w:shd w:val="clear" w:color="000000" w:fill="FFFFFF"/>
            <w:noWrap/>
            <w:vAlign w:val="bottom"/>
            <w:hideMark/>
          </w:tcPr>
          <w:p w14:paraId="2731B6F4" w14:textId="77777777" w:rsidR="00BD016E" w:rsidRPr="001D39BE" w:rsidRDefault="00BD016E" w:rsidP="001D39BE">
            <w:pPr>
              <w:spacing w:line="240" w:lineRule="auto"/>
              <w:rPr>
                <w:rFonts w:cs="Arial"/>
                <w:sz w:val="16"/>
                <w:szCs w:val="16"/>
              </w:rPr>
            </w:pPr>
            <w:r w:rsidRPr="001D39BE">
              <w:rPr>
                <w:rFonts w:cs="Arial"/>
                <w:sz w:val="16"/>
                <w:szCs w:val="16"/>
              </w:rPr>
              <w:t>5200 Os</w:t>
            </w:r>
          </w:p>
        </w:tc>
      </w:tr>
      <w:tr w:rsidR="00BD016E" w:rsidRPr="001D39BE" w14:paraId="36BAE640" w14:textId="77777777" w:rsidTr="00BD016E">
        <w:trPr>
          <w:trHeight w:val="255"/>
        </w:trPr>
        <w:tc>
          <w:tcPr>
            <w:tcW w:w="3256" w:type="dxa"/>
            <w:tcBorders>
              <w:top w:val="nil"/>
              <w:left w:val="single" w:sz="4" w:space="0" w:color="auto"/>
              <w:bottom w:val="single" w:sz="4" w:space="0" w:color="auto"/>
              <w:right w:val="single" w:sz="4" w:space="0" w:color="auto"/>
            </w:tcBorders>
            <w:shd w:val="clear" w:color="000000" w:fill="FFFFFF"/>
            <w:noWrap/>
            <w:vAlign w:val="bottom"/>
            <w:hideMark/>
          </w:tcPr>
          <w:p w14:paraId="3E092195" w14:textId="77777777" w:rsidR="00BD016E" w:rsidRPr="001D39BE" w:rsidRDefault="00BD016E" w:rsidP="001D39BE">
            <w:pPr>
              <w:spacing w:line="240" w:lineRule="auto"/>
              <w:rPr>
                <w:rFonts w:cs="Arial"/>
                <w:sz w:val="16"/>
                <w:szCs w:val="16"/>
              </w:rPr>
            </w:pPr>
            <w:proofErr w:type="spellStart"/>
            <w:r w:rsidRPr="001D39BE">
              <w:rPr>
                <w:rFonts w:cs="Arial"/>
                <w:sz w:val="16"/>
                <w:szCs w:val="16"/>
              </w:rPr>
              <w:t>Eikelandsheiane</w:t>
            </w:r>
            <w:proofErr w:type="spellEnd"/>
            <w:r w:rsidRPr="001D39BE">
              <w:rPr>
                <w:rFonts w:cs="Arial"/>
                <w:sz w:val="16"/>
                <w:szCs w:val="16"/>
              </w:rPr>
              <w:t xml:space="preserve"> </w:t>
            </w:r>
          </w:p>
        </w:tc>
        <w:tc>
          <w:tcPr>
            <w:tcW w:w="2409" w:type="dxa"/>
            <w:tcBorders>
              <w:top w:val="nil"/>
              <w:left w:val="nil"/>
              <w:bottom w:val="single" w:sz="4" w:space="0" w:color="auto"/>
              <w:right w:val="single" w:sz="4" w:space="0" w:color="auto"/>
            </w:tcBorders>
            <w:shd w:val="clear" w:color="000000" w:fill="FFFFFF"/>
            <w:noWrap/>
            <w:vAlign w:val="bottom"/>
            <w:hideMark/>
          </w:tcPr>
          <w:p w14:paraId="7F5A2A84" w14:textId="77777777" w:rsidR="00BD016E" w:rsidRPr="001D39BE" w:rsidRDefault="00BD016E" w:rsidP="001D39BE">
            <w:pPr>
              <w:spacing w:line="240" w:lineRule="auto"/>
              <w:rPr>
                <w:rFonts w:cs="Arial"/>
                <w:sz w:val="16"/>
                <w:szCs w:val="16"/>
              </w:rPr>
            </w:pPr>
            <w:r w:rsidRPr="001D39BE">
              <w:rPr>
                <w:rFonts w:cs="Arial"/>
                <w:sz w:val="16"/>
                <w:szCs w:val="16"/>
              </w:rPr>
              <w:t>5640 Fusa</w:t>
            </w:r>
          </w:p>
        </w:tc>
      </w:tr>
      <w:tr w:rsidR="00BD016E" w:rsidRPr="001D39BE" w14:paraId="6EE63989" w14:textId="77777777" w:rsidTr="00BD016E">
        <w:trPr>
          <w:trHeight w:val="255"/>
        </w:trPr>
        <w:tc>
          <w:tcPr>
            <w:tcW w:w="3256" w:type="dxa"/>
            <w:tcBorders>
              <w:top w:val="nil"/>
              <w:left w:val="single" w:sz="4" w:space="0" w:color="auto"/>
              <w:bottom w:val="single" w:sz="4" w:space="0" w:color="auto"/>
              <w:right w:val="single" w:sz="4" w:space="0" w:color="auto"/>
            </w:tcBorders>
            <w:shd w:val="clear" w:color="000000" w:fill="FFFFFF"/>
            <w:noWrap/>
            <w:vAlign w:val="bottom"/>
            <w:hideMark/>
          </w:tcPr>
          <w:p w14:paraId="3B1FF13A" w14:textId="77777777" w:rsidR="00BD016E" w:rsidRPr="001D39BE" w:rsidRDefault="00BD016E" w:rsidP="001D39BE">
            <w:pPr>
              <w:spacing w:line="240" w:lineRule="auto"/>
              <w:rPr>
                <w:rFonts w:cs="Arial"/>
                <w:sz w:val="16"/>
                <w:szCs w:val="16"/>
              </w:rPr>
            </w:pPr>
            <w:proofErr w:type="spellStart"/>
            <w:r w:rsidRPr="001D39BE">
              <w:rPr>
                <w:rFonts w:cs="Arial"/>
                <w:sz w:val="16"/>
                <w:szCs w:val="16"/>
              </w:rPr>
              <w:t>Raunekleivvegen</w:t>
            </w:r>
            <w:proofErr w:type="spellEnd"/>
            <w:r w:rsidRPr="001D39BE">
              <w:rPr>
                <w:rFonts w:cs="Arial"/>
                <w:sz w:val="16"/>
                <w:szCs w:val="16"/>
              </w:rPr>
              <w:t xml:space="preserve"> 88 </w:t>
            </w:r>
          </w:p>
        </w:tc>
        <w:tc>
          <w:tcPr>
            <w:tcW w:w="2409" w:type="dxa"/>
            <w:tcBorders>
              <w:top w:val="nil"/>
              <w:left w:val="nil"/>
              <w:bottom w:val="single" w:sz="4" w:space="0" w:color="auto"/>
              <w:right w:val="single" w:sz="4" w:space="0" w:color="auto"/>
            </w:tcBorders>
            <w:shd w:val="clear" w:color="000000" w:fill="FFFFFF"/>
            <w:noWrap/>
            <w:vAlign w:val="bottom"/>
            <w:hideMark/>
          </w:tcPr>
          <w:p w14:paraId="53761EF4" w14:textId="77777777" w:rsidR="00BD016E" w:rsidRPr="001D39BE" w:rsidRDefault="00BD016E" w:rsidP="001D39BE">
            <w:pPr>
              <w:spacing w:line="240" w:lineRule="auto"/>
              <w:rPr>
                <w:rFonts w:cs="Arial"/>
                <w:sz w:val="16"/>
                <w:szCs w:val="16"/>
              </w:rPr>
            </w:pPr>
            <w:r w:rsidRPr="001D39BE">
              <w:rPr>
                <w:rFonts w:cs="Arial"/>
                <w:sz w:val="16"/>
                <w:szCs w:val="16"/>
              </w:rPr>
              <w:t>5652 Årland</w:t>
            </w:r>
          </w:p>
        </w:tc>
      </w:tr>
      <w:tr w:rsidR="00BD016E" w:rsidRPr="001D39BE" w14:paraId="0106F69E" w14:textId="77777777" w:rsidTr="00BD016E">
        <w:trPr>
          <w:trHeight w:val="255"/>
        </w:trPr>
        <w:tc>
          <w:tcPr>
            <w:tcW w:w="3256" w:type="dxa"/>
            <w:tcBorders>
              <w:top w:val="nil"/>
              <w:left w:val="single" w:sz="4" w:space="0" w:color="auto"/>
              <w:bottom w:val="single" w:sz="4" w:space="0" w:color="auto"/>
              <w:right w:val="single" w:sz="4" w:space="0" w:color="auto"/>
            </w:tcBorders>
            <w:shd w:val="clear" w:color="000000" w:fill="FFFFFF"/>
            <w:noWrap/>
            <w:vAlign w:val="bottom"/>
          </w:tcPr>
          <w:p w14:paraId="113A2E4A" w14:textId="77777777" w:rsidR="00BD016E" w:rsidRPr="001D39BE" w:rsidRDefault="00BD016E" w:rsidP="001D39BE">
            <w:pPr>
              <w:spacing w:line="240" w:lineRule="auto"/>
              <w:rPr>
                <w:rFonts w:cs="Arial"/>
                <w:sz w:val="16"/>
                <w:szCs w:val="16"/>
              </w:rPr>
            </w:pPr>
            <w:r w:rsidRPr="001D39BE">
              <w:rPr>
                <w:rFonts w:cs="Arial"/>
                <w:sz w:val="16"/>
                <w:szCs w:val="16"/>
              </w:rPr>
              <w:t>Gamle Dalavegen 110</w:t>
            </w:r>
          </w:p>
        </w:tc>
        <w:tc>
          <w:tcPr>
            <w:tcW w:w="2409" w:type="dxa"/>
            <w:tcBorders>
              <w:top w:val="nil"/>
              <w:left w:val="nil"/>
              <w:bottom w:val="single" w:sz="4" w:space="0" w:color="auto"/>
              <w:right w:val="single" w:sz="4" w:space="0" w:color="auto"/>
            </w:tcBorders>
            <w:shd w:val="clear" w:color="000000" w:fill="FFFFFF"/>
            <w:noWrap/>
            <w:vAlign w:val="bottom"/>
          </w:tcPr>
          <w:p w14:paraId="000E878E" w14:textId="77777777" w:rsidR="00BD016E" w:rsidRPr="001D39BE" w:rsidRDefault="00BD016E" w:rsidP="001D39BE">
            <w:pPr>
              <w:spacing w:line="240" w:lineRule="auto"/>
              <w:rPr>
                <w:rFonts w:cs="Arial"/>
                <w:sz w:val="16"/>
                <w:szCs w:val="16"/>
              </w:rPr>
            </w:pPr>
            <w:r w:rsidRPr="001D39BE">
              <w:rPr>
                <w:rFonts w:cs="Arial"/>
                <w:sz w:val="16"/>
                <w:szCs w:val="16"/>
              </w:rPr>
              <w:t>5600 Norheimsund</w:t>
            </w:r>
          </w:p>
        </w:tc>
      </w:tr>
      <w:tr w:rsidR="00BD016E" w:rsidRPr="001D39BE" w14:paraId="77168A24" w14:textId="77777777" w:rsidTr="00BD016E">
        <w:trPr>
          <w:trHeight w:val="255"/>
        </w:trPr>
        <w:tc>
          <w:tcPr>
            <w:tcW w:w="3256" w:type="dxa"/>
            <w:tcBorders>
              <w:top w:val="nil"/>
              <w:left w:val="single" w:sz="4" w:space="0" w:color="auto"/>
              <w:bottom w:val="single" w:sz="4" w:space="0" w:color="auto"/>
              <w:right w:val="single" w:sz="4" w:space="0" w:color="auto"/>
            </w:tcBorders>
            <w:shd w:val="clear" w:color="000000" w:fill="FFFFFF"/>
            <w:noWrap/>
            <w:vAlign w:val="bottom"/>
            <w:hideMark/>
          </w:tcPr>
          <w:p w14:paraId="032FBE81" w14:textId="77777777" w:rsidR="00BD016E" w:rsidRPr="001D39BE" w:rsidRDefault="00BD016E" w:rsidP="001D39BE">
            <w:pPr>
              <w:spacing w:line="240" w:lineRule="auto"/>
              <w:rPr>
                <w:rFonts w:cs="Arial"/>
                <w:sz w:val="16"/>
                <w:szCs w:val="16"/>
              </w:rPr>
            </w:pPr>
            <w:r w:rsidRPr="001D39BE">
              <w:rPr>
                <w:rFonts w:cs="Arial"/>
                <w:sz w:val="16"/>
                <w:szCs w:val="16"/>
              </w:rPr>
              <w:t xml:space="preserve">Dalekvam industriområdet vest </w:t>
            </w:r>
          </w:p>
        </w:tc>
        <w:tc>
          <w:tcPr>
            <w:tcW w:w="2409" w:type="dxa"/>
            <w:tcBorders>
              <w:top w:val="nil"/>
              <w:left w:val="nil"/>
              <w:bottom w:val="single" w:sz="4" w:space="0" w:color="auto"/>
              <w:right w:val="single" w:sz="4" w:space="0" w:color="auto"/>
            </w:tcBorders>
            <w:shd w:val="clear" w:color="000000" w:fill="FFFFFF"/>
            <w:noWrap/>
            <w:vAlign w:val="bottom"/>
            <w:hideMark/>
          </w:tcPr>
          <w:p w14:paraId="59AC09B2" w14:textId="77777777" w:rsidR="00BD016E" w:rsidRPr="001D39BE" w:rsidRDefault="00BD016E" w:rsidP="001D39BE">
            <w:pPr>
              <w:spacing w:line="240" w:lineRule="auto"/>
              <w:rPr>
                <w:rFonts w:cs="Arial"/>
                <w:sz w:val="16"/>
                <w:szCs w:val="16"/>
              </w:rPr>
            </w:pPr>
            <w:r w:rsidRPr="001D39BE">
              <w:rPr>
                <w:rFonts w:cs="Arial"/>
                <w:sz w:val="16"/>
                <w:szCs w:val="16"/>
              </w:rPr>
              <w:t>5722 Vaksdal</w:t>
            </w:r>
          </w:p>
        </w:tc>
      </w:tr>
      <w:tr w:rsidR="00BD016E" w:rsidRPr="001D39BE" w14:paraId="3C30ED3C" w14:textId="77777777" w:rsidTr="00BD016E">
        <w:trPr>
          <w:trHeight w:val="255"/>
        </w:trPr>
        <w:tc>
          <w:tcPr>
            <w:tcW w:w="3256" w:type="dxa"/>
            <w:tcBorders>
              <w:top w:val="nil"/>
              <w:left w:val="single" w:sz="4" w:space="0" w:color="auto"/>
              <w:bottom w:val="single" w:sz="4" w:space="0" w:color="auto"/>
              <w:right w:val="single" w:sz="4" w:space="0" w:color="auto"/>
            </w:tcBorders>
            <w:noWrap/>
            <w:vAlign w:val="bottom"/>
            <w:hideMark/>
          </w:tcPr>
          <w:p w14:paraId="5BFCBF66" w14:textId="77777777" w:rsidR="00BD016E" w:rsidRPr="001D39BE" w:rsidRDefault="00BD016E" w:rsidP="001D39BE">
            <w:pPr>
              <w:spacing w:line="240" w:lineRule="auto"/>
              <w:rPr>
                <w:rFonts w:cs="Arial"/>
                <w:sz w:val="16"/>
                <w:szCs w:val="16"/>
              </w:rPr>
            </w:pPr>
            <w:r w:rsidRPr="001D39BE">
              <w:rPr>
                <w:rFonts w:cs="Arial"/>
                <w:sz w:val="16"/>
                <w:szCs w:val="16"/>
              </w:rPr>
              <w:t>Osterøy Næringspark, Hauge</w:t>
            </w:r>
          </w:p>
        </w:tc>
        <w:tc>
          <w:tcPr>
            <w:tcW w:w="2409" w:type="dxa"/>
            <w:tcBorders>
              <w:top w:val="nil"/>
              <w:left w:val="nil"/>
              <w:bottom w:val="single" w:sz="4" w:space="0" w:color="auto"/>
              <w:right w:val="single" w:sz="4" w:space="0" w:color="auto"/>
            </w:tcBorders>
            <w:noWrap/>
            <w:vAlign w:val="bottom"/>
            <w:hideMark/>
          </w:tcPr>
          <w:p w14:paraId="0A478167" w14:textId="77777777" w:rsidR="00BD016E" w:rsidRPr="001D39BE" w:rsidRDefault="00BD016E" w:rsidP="001D39BE">
            <w:pPr>
              <w:spacing w:line="240" w:lineRule="auto"/>
              <w:rPr>
                <w:rFonts w:cs="Arial"/>
                <w:sz w:val="16"/>
                <w:szCs w:val="16"/>
              </w:rPr>
            </w:pPr>
            <w:r w:rsidRPr="001D39BE">
              <w:rPr>
                <w:rFonts w:cs="Arial"/>
                <w:sz w:val="16"/>
                <w:szCs w:val="16"/>
              </w:rPr>
              <w:t>5281 Valestrandsfossen</w:t>
            </w:r>
          </w:p>
        </w:tc>
      </w:tr>
    </w:tbl>
    <w:p w14:paraId="58252AE4" w14:textId="4FD206BC" w:rsidR="00860115" w:rsidRPr="003A000D" w:rsidRDefault="00860115" w:rsidP="00860115">
      <w:pPr>
        <w:rPr>
          <w:rFonts w:cs="Arial"/>
          <w:sz w:val="24"/>
          <w:szCs w:val="24"/>
        </w:rPr>
      </w:pPr>
      <w:bookmarkStart w:id="70" w:name="_Toc26775495"/>
      <w:bookmarkStart w:id="71" w:name="_Toc29975039"/>
    </w:p>
    <w:p w14:paraId="15DF53B0" w14:textId="6565AF90" w:rsidR="008E068E" w:rsidRDefault="00B34FBD" w:rsidP="008E068E">
      <w:pPr>
        <w:pStyle w:val="Overskrift2"/>
        <w:rPr>
          <w:noProof/>
        </w:rPr>
      </w:pPr>
      <w:bookmarkStart w:id="72" w:name="_Toc232495634"/>
      <w:bookmarkEnd w:id="70"/>
      <w:bookmarkEnd w:id="71"/>
      <w:r>
        <w:rPr>
          <w:noProof/>
        </w:rPr>
        <w:t>KRAV</w:t>
      </w:r>
      <w:r w:rsidR="00D61EDB">
        <w:rPr>
          <w:noProof/>
        </w:rPr>
        <w:t>:</w:t>
      </w:r>
      <w:bookmarkEnd w:id="72"/>
      <w:r w:rsidR="00DE241F">
        <w:rPr>
          <w:noProof/>
        </w:rPr>
        <w:br/>
      </w:r>
    </w:p>
    <w:p w14:paraId="48C1D328" w14:textId="25319FB2" w:rsidR="00C55047" w:rsidRDefault="00C55047" w:rsidP="00C55047">
      <w:pPr>
        <w:spacing w:after="200" w:line="240" w:lineRule="auto"/>
        <w:contextualSpacing/>
        <w:rPr>
          <w:rFonts w:eastAsiaTheme="minorHAnsi" w:cs="Arial"/>
          <w:noProof/>
          <w:sz w:val="24"/>
          <w:szCs w:val="24"/>
          <w:lang w:eastAsia="en-US"/>
        </w:rPr>
      </w:pPr>
      <w:r w:rsidRPr="00E272A5">
        <w:rPr>
          <w:rFonts w:eastAsiaTheme="minorHAnsi" w:cs="Arial"/>
          <w:noProof/>
          <w:sz w:val="24"/>
          <w:szCs w:val="24"/>
          <w:lang w:eastAsia="en-US"/>
        </w:rPr>
        <w:t>Det gjøres oppmerksom på at kravene ikke er å anse som absolutte og at avvik fra disse ikke automatisk medfører til avvisning av tilbud.</w:t>
      </w:r>
      <w:r>
        <w:rPr>
          <w:rFonts w:eastAsiaTheme="minorHAnsi" w:cs="Arial"/>
          <w:noProof/>
          <w:sz w:val="24"/>
          <w:szCs w:val="24"/>
          <w:lang w:eastAsia="en-US"/>
        </w:rPr>
        <w:t xml:space="preserve"> Oppsatte krav under skal innfris fra avtaleoppstart.</w:t>
      </w:r>
    </w:p>
    <w:p w14:paraId="4ECE8C55" w14:textId="77777777" w:rsidR="00C55047" w:rsidRDefault="00C55047" w:rsidP="00C55047">
      <w:pPr>
        <w:spacing w:after="200" w:line="240" w:lineRule="auto"/>
        <w:contextualSpacing/>
        <w:rPr>
          <w:rFonts w:eastAsiaTheme="minorHAnsi" w:cs="Arial"/>
          <w:noProof/>
          <w:sz w:val="24"/>
          <w:szCs w:val="24"/>
          <w:lang w:eastAsia="en-US"/>
        </w:rPr>
      </w:pPr>
    </w:p>
    <w:p w14:paraId="64EA7ACF" w14:textId="48558BA0" w:rsidR="00C55047" w:rsidRPr="00C55047" w:rsidRDefault="00C55047" w:rsidP="00C55047">
      <w:pPr>
        <w:spacing w:line="240" w:lineRule="auto"/>
        <w:rPr>
          <w:rFonts w:eastAsia="Calibri" w:cs="Arial"/>
          <w:sz w:val="24"/>
          <w:szCs w:val="24"/>
        </w:rPr>
      </w:pPr>
      <w:r w:rsidRPr="00774411">
        <w:rPr>
          <w:rFonts w:eastAsia="Calibri" w:cs="Arial"/>
          <w:sz w:val="24"/>
          <w:szCs w:val="24"/>
        </w:rPr>
        <w:t>Oppdragsgiver anbefaler at eventuelle avvik avklares før frist for innlevering av tilbud</w:t>
      </w:r>
      <w:r w:rsidR="009030AA">
        <w:rPr>
          <w:rFonts w:eastAsia="Calibri" w:cs="Arial"/>
          <w:sz w:val="24"/>
          <w:szCs w:val="24"/>
        </w:rPr>
        <w:t>.</w:t>
      </w:r>
    </w:p>
    <w:p w14:paraId="5E63F533" w14:textId="77777777" w:rsidR="00C55047" w:rsidRDefault="00C55047" w:rsidP="008E068E"/>
    <w:tbl>
      <w:tblPr>
        <w:tblStyle w:val="Tabellrutenett"/>
        <w:tblW w:w="9855" w:type="dxa"/>
        <w:tblLook w:val="04A0" w:firstRow="1" w:lastRow="0" w:firstColumn="1" w:lastColumn="0" w:noHBand="0" w:noVBand="1"/>
      </w:tblPr>
      <w:tblGrid>
        <w:gridCol w:w="536"/>
        <w:gridCol w:w="3099"/>
        <w:gridCol w:w="2718"/>
        <w:gridCol w:w="3502"/>
      </w:tblGrid>
      <w:tr w:rsidR="008E068E" w:rsidRPr="007A11EC" w14:paraId="1E26C84C" w14:textId="77777777" w:rsidTr="008E068E">
        <w:trPr>
          <w:tblHeader/>
        </w:trPr>
        <w:tc>
          <w:tcPr>
            <w:tcW w:w="536" w:type="dxa"/>
            <w:shd w:val="clear" w:color="auto" w:fill="BFBFBF"/>
          </w:tcPr>
          <w:p w14:paraId="0FCA7651" w14:textId="77777777" w:rsidR="008E068E" w:rsidRPr="007A11EC" w:rsidRDefault="008E068E" w:rsidP="008E068E">
            <w:pPr>
              <w:spacing w:line="240" w:lineRule="auto"/>
              <w:rPr>
                <w:rFonts w:cs="Arial"/>
                <w:sz w:val="22"/>
                <w:szCs w:val="22"/>
              </w:rPr>
            </w:pPr>
            <w:r w:rsidRPr="007A11EC">
              <w:rPr>
                <w:rFonts w:cs="Arial"/>
                <w:sz w:val="22"/>
                <w:szCs w:val="22"/>
              </w:rPr>
              <w:t>Nr.</w:t>
            </w:r>
          </w:p>
        </w:tc>
        <w:tc>
          <w:tcPr>
            <w:tcW w:w="3099" w:type="dxa"/>
            <w:shd w:val="clear" w:color="auto" w:fill="BFBFBF"/>
          </w:tcPr>
          <w:p w14:paraId="6529BF51" w14:textId="77777777" w:rsidR="008E068E" w:rsidRPr="007A11EC" w:rsidRDefault="008E068E" w:rsidP="008E068E">
            <w:pPr>
              <w:spacing w:line="240" w:lineRule="auto"/>
              <w:rPr>
                <w:rFonts w:cs="Arial"/>
                <w:sz w:val="22"/>
                <w:szCs w:val="22"/>
              </w:rPr>
            </w:pPr>
            <w:r w:rsidRPr="007A11EC">
              <w:rPr>
                <w:rFonts w:cs="Arial"/>
                <w:sz w:val="22"/>
                <w:szCs w:val="22"/>
              </w:rPr>
              <w:t>Krav</w:t>
            </w:r>
          </w:p>
        </w:tc>
        <w:tc>
          <w:tcPr>
            <w:tcW w:w="2718" w:type="dxa"/>
            <w:shd w:val="clear" w:color="auto" w:fill="BFBFBF"/>
          </w:tcPr>
          <w:p w14:paraId="0D9D619E" w14:textId="77777777" w:rsidR="008E068E" w:rsidRPr="007A11EC" w:rsidRDefault="008E068E" w:rsidP="008E068E">
            <w:pPr>
              <w:spacing w:line="240" w:lineRule="auto"/>
              <w:rPr>
                <w:rFonts w:cs="Arial"/>
                <w:sz w:val="22"/>
                <w:szCs w:val="22"/>
              </w:rPr>
            </w:pPr>
            <w:r w:rsidRPr="007A11EC">
              <w:rPr>
                <w:rFonts w:cs="Arial"/>
                <w:sz w:val="22"/>
                <w:szCs w:val="22"/>
              </w:rPr>
              <w:t>Dokumentasjonskrav</w:t>
            </w:r>
          </w:p>
        </w:tc>
        <w:tc>
          <w:tcPr>
            <w:tcW w:w="3502" w:type="dxa"/>
            <w:shd w:val="clear" w:color="auto" w:fill="BFBFBF"/>
          </w:tcPr>
          <w:p w14:paraId="69B6A00B" w14:textId="64FE8E92" w:rsidR="008E068E" w:rsidRPr="007A11EC" w:rsidRDefault="008E068E" w:rsidP="008E068E">
            <w:pPr>
              <w:spacing w:line="240" w:lineRule="auto"/>
              <w:rPr>
                <w:rFonts w:cs="Arial"/>
                <w:sz w:val="22"/>
                <w:szCs w:val="22"/>
              </w:rPr>
            </w:pPr>
            <w:r w:rsidRPr="007A11EC">
              <w:rPr>
                <w:rFonts w:cs="Arial"/>
                <w:sz w:val="22"/>
                <w:szCs w:val="22"/>
              </w:rPr>
              <w:t>Evaluering</w:t>
            </w:r>
            <w:r w:rsidR="00493850" w:rsidRPr="007A11EC">
              <w:rPr>
                <w:rFonts w:cs="Arial"/>
                <w:sz w:val="22"/>
                <w:szCs w:val="22"/>
              </w:rPr>
              <w:t xml:space="preserve"> og metode</w:t>
            </w:r>
          </w:p>
        </w:tc>
      </w:tr>
      <w:tr w:rsidR="008E068E" w:rsidRPr="007A11EC" w14:paraId="55A83799" w14:textId="77777777" w:rsidTr="00425F99">
        <w:tc>
          <w:tcPr>
            <w:tcW w:w="536" w:type="dxa"/>
          </w:tcPr>
          <w:p w14:paraId="50DEE094" w14:textId="77777777" w:rsidR="008E068E" w:rsidRPr="007A11EC" w:rsidRDefault="008E068E" w:rsidP="008E068E">
            <w:pPr>
              <w:spacing w:line="240" w:lineRule="auto"/>
              <w:rPr>
                <w:rFonts w:cs="Arial"/>
                <w:sz w:val="22"/>
                <w:szCs w:val="22"/>
              </w:rPr>
            </w:pPr>
            <w:r w:rsidRPr="007A11EC">
              <w:rPr>
                <w:rFonts w:cs="Arial"/>
                <w:sz w:val="22"/>
                <w:szCs w:val="22"/>
              </w:rPr>
              <w:t>1</w:t>
            </w:r>
          </w:p>
        </w:tc>
        <w:tc>
          <w:tcPr>
            <w:tcW w:w="3099" w:type="dxa"/>
          </w:tcPr>
          <w:p w14:paraId="115A66DC" w14:textId="5A1DA860" w:rsidR="008E068E" w:rsidRPr="007A11EC" w:rsidRDefault="008E068E" w:rsidP="008E068E">
            <w:pPr>
              <w:spacing w:line="240" w:lineRule="auto"/>
              <w:contextualSpacing/>
              <w:rPr>
                <w:noProof/>
                <w:sz w:val="22"/>
                <w:szCs w:val="22"/>
              </w:rPr>
            </w:pPr>
            <w:r w:rsidRPr="007A11EC">
              <w:rPr>
                <w:noProof/>
                <w:sz w:val="22"/>
                <w:szCs w:val="22"/>
              </w:rPr>
              <w:t xml:space="preserve">Mottakstjenesten skal utføres løpende og på virkedager mellom kl. 07.00 - 16.00. Mottakstjenesten skal inneha konsesjon være lovlig og godkjent for formålet Månedlig kapasitet i tonn skal oppgis for mottakstjenesten. Dersom kapasitet p.t ikke er tilstrekkelig så skal det sannssynliggjøres at mottakstjenesten mottar og innehar tilstrekkelig kapasitet </w:t>
            </w:r>
            <w:r w:rsidR="004515B9" w:rsidRPr="007A11EC">
              <w:rPr>
                <w:noProof/>
                <w:sz w:val="22"/>
                <w:szCs w:val="22"/>
              </w:rPr>
              <w:t>fram til</w:t>
            </w:r>
            <w:r w:rsidRPr="007A11EC">
              <w:rPr>
                <w:noProof/>
                <w:sz w:val="22"/>
                <w:szCs w:val="22"/>
              </w:rPr>
              <w:t xml:space="preserve"> avtaleoppstart.</w:t>
            </w:r>
          </w:p>
        </w:tc>
        <w:tc>
          <w:tcPr>
            <w:tcW w:w="2718" w:type="dxa"/>
          </w:tcPr>
          <w:p w14:paraId="5428B846" w14:textId="77777777" w:rsidR="008E068E" w:rsidRPr="007A11EC" w:rsidRDefault="008E068E" w:rsidP="008E068E">
            <w:pPr>
              <w:spacing w:line="240" w:lineRule="auto"/>
              <w:rPr>
                <w:rFonts w:cs="Arial"/>
                <w:sz w:val="22"/>
                <w:szCs w:val="22"/>
                <w:highlight w:val="yellow"/>
              </w:rPr>
            </w:pPr>
            <w:r w:rsidRPr="007A11EC">
              <w:rPr>
                <w:rFonts w:cs="Arial"/>
                <w:sz w:val="22"/>
                <w:szCs w:val="22"/>
              </w:rPr>
              <w:t>Beskrives og dokumenteres</w:t>
            </w:r>
          </w:p>
        </w:tc>
        <w:tc>
          <w:tcPr>
            <w:tcW w:w="3502" w:type="dxa"/>
          </w:tcPr>
          <w:p w14:paraId="393231AB" w14:textId="77777777" w:rsidR="008E068E" w:rsidRPr="007A11EC" w:rsidRDefault="008E068E" w:rsidP="008E068E">
            <w:pPr>
              <w:spacing w:line="240" w:lineRule="auto"/>
              <w:rPr>
                <w:rFonts w:cs="Arial"/>
                <w:sz w:val="22"/>
                <w:szCs w:val="22"/>
              </w:rPr>
            </w:pPr>
            <w:r w:rsidRPr="007A11EC">
              <w:rPr>
                <w:rFonts w:cs="Arial"/>
                <w:sz w:val="22"/>
                <w:szCs w:val="22"/>
              </w:rPr>
              <w:t>Innfridd/ ikke innfridd</w:t>
            </w:r>
          </w:p>
        </w:tc>
      </w:tr>
      <w:tr w:rsidR="008E068E" w:rsidRPr="007A11EC" w14:paraId="574098DD" w14:textId="77777777" w:rsidTr="00425F99">
        <w:tc>
          <w:tcPr>
            <w:tcW w:w="536" w:type="dxa"/>
          </w:tcPr>
          <w:p w14:paraId="1919F69C" w14:textId="4E9223A6" w:rsidR="008E068E" w:rsidRPr="007A11EC" w:rsidRDefault="00B2030D" w:rsidP="008E068E">
            <w:pPr>
              <w:spacing w:line="240" w:lineRule="auto"/>
              <w:rPr>
                <w:rFonts w:cs="Arial"/>
                <w:sz w:val="22"/>
                <w:szCs w:val="22"/>
              </w:rPr>
            </w:pPr>
            <w:r w:rsidRPr="007A11EC">
              <w:rPr>
                <w:rFonts w:cs="Arial"/>
                <w:sz w:val="22"/>
                <w:szCs w:val="22"/>
              </w:rPr>
              <w:lastRenderedPageBreak/>
              <w:t>2</w:t>
            </w:r>
          </w:p>
        </w:tc>
        <w:tc>
          <w:tcPr>
            <w:tcW w:w="3099" w:type="dxa"/>
          </w:tcPr>
          <w:p w14:paraId="1416705A" w14:textId="5210D2FC" w:rsidR="008E068E" w:rsidRPr="007A11EC" w:rsidRDefault="008E068E" w:rsidP="008E068E">
            <w:pPr>
              <w:spacing w:line="240" w:lineRule="auto"/>
              <w:contextualSpacing/>
              <w:rPr>
                <w:noProof/>
                <w:sz w:val="22"/>
                <w:szCs w:val="22"/>
              </w:rPr>
            </w:pPr>
            <w:r w:rsidRPr="007A11EC">
              <w:rPr>
                <w:noProof/>
                <w:sz w:val="22"/>
                <w:szCs w:val="22"/>
              </w:rPr>
              <w:t xml:space="preserve">Navn, org.nummer og adresse på mottak og </w:t>
            </w:r>
            <w:r w:rsidR="009E22C3" w:rsidRPr="007A11EC">
              <w:rPr>
                <w:noProof/>
                <w:sz w:val="22"/>
                <w:szCs w:val="22"/>
              </w:rPr>
              <w:t>behandlings</w:t>
            </w:r>
            <w:r w:rsidRPr="007A11EC">
              <w:rPr>
                <w:noProof/>
                <w:sz w:val="22"/>
                <w:szCs w:val="22"/>
              </w:rPr>
              <w:t>lokasjon skal oppgis.</w:t>
            </w:r>
          </w:p>
          <w:p w14:paraId="3BE0F095" w14:textId="606FFE3C" w:rsidR="008E068E" w:rsidRPr="00176295" w:rsidRDefault="008E068E" w:rsidP="008E068E">
            <w:pPr>
              <w:tabs>
                <w:tab w:val="left" w:pos="284"/>
              </w:tabs>
              <w:spacing w:line="240" w:lineRule="auto"/>
              <w:rPr>
                <w:rFonts w:cs="Arial"/>
                <w:b/>
                <w:bCs/>
                <w:sz w:val="22"/>
                <w:szCs w:val="22"/>
              </w:rPr>
            </w:pPr>
            <w:r w:rsidRPr="00176295">
              <w:rPr>
                <w:rFonts w:cs="Arial"/>
                <w:b/>
                <w:bCs/>
                <w:sz w:val="22"/>
                <w:szCs w:val="22"/>
              </w:rPr>
              <w:t>Dokumentasjon på hv</w:t>
            </w:r>
            <w:r w:rsidR="009E22C3" w:rsidRPr="00176295">
              <w:rPr>
                <w:rFonts w:cs="Arial"/>
                <w:b/>
                <w:bCs/>
                <w:sz w:val="22"/>
                <w:szCs w:val="22"/>
              </w:rPr>
              <w:t>ordan</w:t>
            </w:r>
            <w:r w:rsidRPr="00176295">
              <w:rPr>
                <w:rFonts w:cs="Arial"/>
                <w:b/>
                <w:bCs/>
                <w:sz w:val="22"/>
                <w:szCs w:val="22"/>
              </w:rPr>
              <w:t xml:space="preserve"> avfallet </w:t>
            </w:r>
            <w:r w:rsidR="00901849" w:rsidRPr="00176295">
              <w:rPr>
                <w:rFonts w:cs="Arial"/>
                <w:b/>
                <w:bCs/>
                <w:sz w:val="22"/>
                <w:szCs w:val="22"/>
              </w:rPr>
              <w:t>gjenbrukes</w:t>
            </w:r>
            <w:r w:rsidR="00176295">
              <w:rPr>
                <w:rFonts w:cs="Arial"/>
                <w:b/>
                <w:bCs/>
                <w:sz w:val="22"/>
                <w:szCs w:val="22"/>
              </w:rPr>
              <w:t xml:space="preserve"> eller </w:t>
            </w:r>
            <w:proofErr w:type="spellStart"/>
            <w:r w:rsidR="00176295">
              <w:rPr>
                <w:rFonts w:cs="Arial"/>
                <w:b/>
                <w:bCs/>
                <w:sz w:val="22"/>
                <w:szCs w:val="22"/>
              </w:rPr>
              <w:t>ombrukes</w:t>
            </w:r>
            <w:proofErr w:type="spellEnd"/>
            <w:r w:rsidR="00901849" w:rsidRPr="00176295">
              <w:rPr>
                <w:rFonts w:cs="Arial"/>
                <w:b/>
                <w:bCs/>
                <w:sz w:val="22"/>
                <w:szCs w:val="22"/>
              </w:rPr>
              <w:t xml:space="preserve"> – her </w:t>
            </w:r>
            <w:r w:rsidR="0095791E" w:rsidRPr="00176295">
              <w:rPr>
                <w:rFonts w:cs="Arial"/>
                <w:b/>
                <w:bCs/>
                <w:sz w:val="22"/>
                <w:szCs w:val="22"/>
              </w:rPr>
              <w:t>behandles og omsettes skal beskrives</w:t>
            </w:r>
          </w:p>
        </w:tc>
        <w:tc>
          <w:tcPr>
            <w:tcW w:w="2718" w:type="dxa"/>
          </w:tcPr>
          <w:p w14:paraId="3F7A4D56" w14:textId="77777777" w:rsidR="008E068E" w:rsidRPr="007A11EC" w:rsidRDefault="008E068E" w:rsidP="008E068E">
            <w:pPr>
              <w:spacing w:line="240" w:lineRule="auto"/>
              <w:rPr>
                <w:rFonts w:cs="Arial"/>
                <w:sz w:val="22"/>
                <w:szCs w:val="22"/>
              </w:rPr>
            </w:pPr>
            <w:r w:rsidRPr="007A11EC">
              <w:rPr>
                <w:rFonts w:cs="Arial"/>
                <w:sz w:val="22"/>
                <w:szCs w:val="22"/>
              </w:rPr>
              <w:t>Beskrives</w:t>
            </w:r>
          </w:p>
        </w:tc>
        <w:tc>
          <w:tcPr>
            <w:tcW w:w="3502" w:type="dxa"/>
          </w:tcPr>
          <w:p w14:paraId="51F5A17A" w14:textId="77777777" w:rsidR="008E068E" w:rsidRPr="007A11EC" w:rsidRDefault="008E068E" w:rsidP="008E068E">
            <w:pPr>
              <w:spacing w:line="240" w:lineRule="auto"/>
              <w:rPr>
                <w:rFonts w:cs="Arial"/>
                <w:sz w:val="22"/>
                <w:szCs w:val="22"/>
              </w:rPr>
            </w:pPr>
            <w:r w:rsidRPr="007A11EC">
              <w:rPr>
                <w:rFonts w:cs="Arial"/>
                <w:sz w:val="22"/>
                <w:szCs w:val="22"/>
              </w:rPr>
              <w:t>Innfridd/ ikke innfridd</w:t>
            </w:r>
          </w:p>
        </w:tc>
      </w:tr>
      <w:tr w:rsidR="008E068E" w:rsidRPr="007A11EC" w14:paraId="6E6175D1" w14:textId="77777777" w:rsidTr="00425F99">
        <w:tc>
          <w:tcPr>
            <w:tcW w:w="536" w:type="dxa"/>
          </w:tcPr>
          <w:p w14:paraId="6435446E" w14:textId="7B55C6C2" w:rsidR="008E068E" w:rsidRPr="007A11EC" w:rsidRDefault="0095791E" w:rsidP="008E068E">
            <w:pPr>
              <w:spacing w:line="240" w:lineRule="auto"/>
              <w:rPr>
                <w:rFonts w:cs="Arial"/>
                <w:sz w:val="22"/>
                <w:szCs w:val="22"/>
              </w:rPr>
            </w:pPr>
            <w:r w:rsidRPr="007A11EC">
              <w:rPr>
                <w:rFonts w:cs="Arial"/>
                <w:sz w:val="22"/>
                <w:szCs w:val="22"/>
              </w:rPr>
              <w:t>3</w:t>
            </w:r>
          </w:p>
        </w:tc>
        <w:tc>
          <w:tcPr>
            <w:tcW w:w="3099" w:type="dxa"/>
          </w:tcPr>
          <w:p w14:paraId="6A8F0A3F" w14:textId="77777777" w:rsidR="008E068E" w:rsidRPr="007A11EC" w:rsidRDefault="008E068E" w:rsidP="008E068E">
            <w:pPr>
              <w:tabs>
                <w:tab w:val="left" w:pos="284"/>
              </w:tabs>
              <w:spacing w:line="240" w:lineRule="auto"/>
              <w:contextualSpacing/>
              <w:rPr>
                <w:noProof/>
                <w:sz w:val="22"/>
                <w:szCs w:val="22"/>
              </w:rPr>
            </w:pPr>
            <w:r w:rsidRPr="007A11EC">
              <w:rPr>
                <w:noProof/>
                <w:sz w:val="22"/>
                <w:szCs w:val="22"/>
              </w:rPr>
              <w:t>Oppdragstaker skal ha ansvarlig representant</w:t>
            </w:r>
            <w:r w:rsidRPr="007A11EC">
              <w:rPr>
                <w:b/>
                <w:noProof/>
                <w:sz w:val="22"/>
                <w:szCs w:val="22"/>
              </w:rPr>
              <w:t xml:space="preserve"> </w:t>
            </w:r>
            <w:r w:rsidRPr="007A11EC">
              <w:rPr>
                <w:noProof/>
                <w:sz w:val="22"/>
                <w:szCs w:val="22"/>
              </w:rPr>
              <w:t xml:space="preserve">i Norge som iht. gjeldende kontrakt påtar seg det hele og fulle ansvar for kontraktsoppfølging, herunder bemerkes det evnen til å korrigere/tilpasse leveranser og tjenester innen avtalte tidsfrister slik at avvik, feil og mangler unngås. </w:t>
            </w:r>
          </w:p>
        </w:tc>
        <w:tc>
          <w:tcPr>
            <w:tcW w:w="2718" w:type="dxa"/>
          </w:tcPr>
          <w:p w14:paraId="0C890E5F" w14:textId="77777777" w:rsidR="008E068E" w:rsidRPr="007A11EC" w:rsidRDefault="008E068E" w:rsidP="008E068E">
            <w:pPr>
              <w:spacing w:line="240" w:lineRule="auto"/>
              <w:rPr>
                <w:rFonts w:cs="Arial"/>
                <w:sz w:val="22"/>
                <w:szCs w:val="22"/>
              </w:rPr>
            </w:pPr>
            <w:r w:rsidRPr="007A11EC">
              <w:rPr>
                <w:rFonts w:cs="Arial"/>
                <w:sz w:val="22"/>
                <w:szCs w:val="22"/>
              </w:rPr>
              <w:t>Beskrives</w:t>
            </w:r>
          </w:p>
        </w:tc>
        <w:tc>
          <w:tcPr>
            <w:tcW w:w="3502" w:type="dxa"/>
          </w:tcPr>
          <w:p w14:paraId="00F9132E" w14:textId="77777777" w:rsidR="008E068E" w:rsidRPr="007A11EC" w:rsidRDefault="008E068E" w:rsidP="008E068E">
            <w:pPr>
              <w:spacing w:line="240" w:lineRule="auto"/>
              <w:rPr>
                <w:rFonts w:cs="Arial"/>
                <w:sz w:val="22"/>
                <w:szCs w:val="22"/>
              </w:rPr>
            </w:pPr>
            <w:r w:rsidRPr="007A11EC">
              <w:rPr>
                <w:rFonts w:cs="Arial"/>
                <w:sz w:val="22"/>
                <w:szCs w:val="22"/>
              </w:rPr>
              <w:t>Innfridd/ ikke innfridd</w:t>
            </w:r>
          </w:p>
        </w:tc>
      </w:tr>
      <w:tr w:rsidR="008E068E" w:rsidRPr="007A11EC" w14:paraId="6EF1984E" w14:textId="77777777" w:rsidTr="00425F99">
        <w:tc>
          <w:tcPr>
            <w:tcW w:w="536" w:type="dxa"/>
          </w:tcPr>
          <w:p w14:paraId="2BF1D647" w14:textId="19014339" w:rsidR="008E068E" w:rsidRPr="007A11EC" w:rsidRDefault="0095791E" w:rsidP="008E068E">
            <w:pPr>
              <w:spacing w:line="240" w:lineRule="auto"/>
              <w:rPr>
                <w:rFonts w:cs="Arial"/>
                <w:sz w:val="22"/>
                <w:szCs w:val="22"/>
              </w:rPr>
            </w:pPr>
            <w:r w:rsidRPr="007A11EC">
              <w:rPr>
                <w:rFonts w:cs="Arial"/>
                <w:sz w:val="22"/>
                <w:szCs w:val="22"/>
              </w:rPr>
              <w:t>4</w:t>
            </w:r>
          </w:p>
        </w:tc>
        <w:tc>
          <w:tcPr>
            <w:tcW w:w="3099" w:type="dxa"/>
          </w:tcPr>
          <w:p w14:paraId="77B630D7" w14:textId="77777777" w:rsidR="008E068E" w:rsidRPr="007A11EC" w:rsidRDefault="008E068E" w:rsidP="008E068E">
            <w:pPr>
              <w:tabs>
                <w:tab w:val="left" w:pos="284"/>
              </w:tabs>
              <w:spacing w:line="240" w:lineRule="auto"/>
              <w:rPr>
                <w:noProof/>
                <w:sz w:val="22"/>
                <w:szCs w:val="22"/>
              </w:rPr>
            </w:pPr>
            <w:r w:rsidRPr="007A11EC">
              <w:rPr>
                <w:noProof/>
                <w:sz w:val="22"/>
                <w:szCs w:val="22"/>
              </w:rPr>
              <w:t xml:space="preserve">Alle innsatsfaktorer som trengs for å utføre oppdraget på en kvalitetsriktig, miljøriktig og hensiktsmessig måte er Oppdragstakers ansvar. </w:t>
            </w:r>
          </w:p>
        </w:tc>
        <w:tc>
          <w:tcPr>
            <w:tcW w:w="2718" w:type="dxa"/>
          </w:tcPr>
          <w:p w14:paraId="237C9A26" w14:textId="77777777" w:rsidR="008E068E" w:rsidRPr="007A11EC" w:rsidRDefault="008E068E" w:rsidP="008E068E">
            <w:pPr>
              <w:spacing w:line="240" w:lineRule="auto"/>
              <w:rPr>
                <w:rFonts w:cs="Arial"/>
                <w:sz w:val="22"/>
                <w:szCs w:val="22"/>
              </w:rPr>
            </w:pPr>
            <w:r w:rsidRPr="007A11EC">
              <w:rPr>
                <w:rFonts w:cs="Arial"/>
                <w:sz w:val="22"/>
                <w:szCs w:val="22"/>
              </w:rPr>
              <w:t>Aksepteres</w:t>
            </w:r>
          </w:p>
        </w:tc>
        <w:tc>
          <w:tcPr>
            <w:tcW w:w="3502" w:type="dxa"/>
          </w:tcPr>
          <w:p w14:paraId="7E3268F6" w14:textId="77777777" w:rsidR="008E068E" w:rsidRPr="007A11EC" w:rsidRDefault="008E068E" w:rsidP="008E068E">
            <w:pPr>
              <w:spacing w:line="240" w:lineRule="auto"/>
              <w:rPr>
                <w:rFonts w:cs="Arial"/>
                <w:sz w:val="22"/>
                <w:szCs w:val="22"/>
              </w:rPr>
            </w:pPr>
            <w:r w:rsidRPr="007A11EC">
              <w:rPr>
                <w:rFonts w:cs="Arial"/>
                <w:sz w:val="22"/>
                <w:szCs w:val="22"/>
              </w:rPr>
              <w:t>Akseptert/ ikke akseptert</w:t>
            </w:r>
          </w:p>
        </w:tc>
      </w:tr>
      <w:tr w:rsidR="008E068E" w:rsidRPr="007A11EC" w14:paraId="1032645C" w14:textId="77777777" w:rsidTr="00425F99">
        <w:tc>
          <w:tcPr>
            <w:tcW w:w="536" w:type="dxa"/>
          </w:tcPr>
          <w:p w14:paraId="456CDAC0" w14:textId="28374972" w:rsidR="008E068E" w:rsidRPr="007A11EC" w:rsidRDefault="0095791E" w:rsidP="008E068E">
            <w:pPr>
              <w:spacing w:line="240" w:lineRule="auto"/>
              <w:rPr>
                <w:rFonts w:cs="Arial"/>
                <w:sz w:val="22"/>
                <w:szCs w:val="22"/>
              </w:rPr>
            </w:pPr>
            <w:r w:rsidRPr="007A11EC">
              <w:rPr>
                <w:rFonts w:cs="Arial"/>
                <w:sz w:val="22"/>
                <w:szCs w:val="22"/>
              </w:rPr>
              <w:t>5</w:t>
            </w:r>
          </w:p>
        </w:tc>
        <w:tc>
          <w:tcPr>
            <w:tcW w:w="3099" w:type="dxa"/>
          </w:tcPr>
          <w:p w14:paraId="7C10DFAC" w14:textId="77777777" w:rsidR="008E068E" w:rsidRPr="007A11EC" w:rsidRDefault="008E068E" w:rsidP="008E068E">
            <w:pPr>
              <w:tabs>
                <w:tab w:val="left" w:pos="142"/>
                <w:tab w:val="left" w:pos="284"/>
              </w:tabs>
              <w:spacing w:line="240" w:lineRule="auto"/>
              <w:rPr>
                <w:rFonts w:cs="Arial"/>
                <w:noProof/>
                <w:sz w:val="22"/>
                <w:szCs w:val="22"/>
              </w:rPr>
            </w:pPr>
            <w:r w:rsidRPr="007A11EC">
              <w:rPr>
                <w:rFonts w:cs="Arial"/>
                <w:noProof/>
                <w:sz w:val="22"/>
                <w:szCs w:val="22"/>
              </w:rPr>
              <w:t>Varsling ved forsinkelse;</w:t>
            </w:r>
          </w:p>
          <w:p w14:paraId="2E61C737" w14:textId="77777777" w:rsidR="008E068E" w:rsidRPr="007A11EC" w:rsidRDefault="008E068E" w:rsidP="008E068E">
            <w:pPr>
              <w:tabs>
                <w:tab w:val="left" w:pos="284"/>
              </w:tabs>
              <w:spacing w:line="240" w:lineRule="auto"/>
              <w:rPr>
                <w:rFonts w:cs="Arial"/>
                <w:noProof/>
                <w:sz w:val="22"/>
                <w:szCs w:val="22"/>
              </w:rPr>
            </w:pPr>
            <w:r w:rsidRPr="007A11EC">
              <w:rPr>
                <w:rFonts w:cs="Arial"/>
                <w:noProof/>
                <w:sz w:val="22"/>
                <w:szCs w:val="22"/>
              </w:rPr>
              <w:t xml:space="preserve">Når oppdrag forsinkes pga. Force Majeure eller andre tvingende grunner skal Oppdragsgiver varsles omgående. Som hovedregel skal  manglende </w:t>
            </w:r>
          </w:p>
          <w:p w14:paraId="78245B06" w14:textId="1AC4AFB7" w:rsidR="008E068E" w:rsidRPr="007A11EC" w:rsidRDefault="008E068E" w:rsidP="008E068E">
            <w:pPr>
              <w:tabs>
                <w:tab w:val="left" w:pos="284"/>
              </w:tabs>
              <w:spacing w:line="240" w:lineRule="auto"/>
              <w:rPr>
                <w:rFonts w:cs="Arial"/>
                <w:noProof/>
                <w:sz w:val="22"/>
                <w:szCs w:val="22"/>
              </w:rPr>
            </w:pPr>
            <w:r w:rsidRPr="007A11EC">
              <w:rPr>
                <w:rFonts w:cs="Arial"/>
                <w:noProof/>
                <w:sz w:val="22"/>
                <w:szCs w:val="22"/>
              </w:rPr>
              <w:t xml:space="preserve">utførelse foretas omgående eller senest første virkedag etter at hindringen er fjernet. Kun force majeure i h.h.t norsk </w:t>
            </w:r>
            <w:r w:rsidR="00581FD2" w:rsidRPr="007A11EC">
              <w:rPr>
                <w:rFonts w:cs="Arial"/>
                <w:noProof/>
                <w:sz w:val="22"/>
                <w:szCs w:val="22"/>
              </w:rPr>
              <w:t>rettsoppfatning</w:t>
            </w:r>
            <w:r w:rsidRPr="007A11EC">
              <w:rPr>
                <w:rFonts w:cs="Arial"/>
                <w:noProof/>
                <w:sz w:val="22"/>
                <w:szCs w:val="22"/>
              </w:rPr>
              <w:t xml:space="preserve"> gir grunnlag for å utsette eller kansellere oppdrag.</w:t>
            </w:r>
          </w:p>
        </w:tc>
        <w:tc>
          <w:tcPr>
            <w:tcW w:w="2718" w:type="dxa"/>
          </w:tcPr>
          <w:p w14:paraId="25C4F16A" w14:textId="77777777" w:rsidR="008E068E" w:rsidRPr="007A11EC" w:rsidRDefault="008E068E" w:rsidP="008E068E">
            <w:pPr>
              <w:spacing w:line="240" w:lineRule="auto"/>
              <w:rPr>
                <w:rFonts w:cs="Arial"/>
                <w:sz w:val="22"/>
                <w:szCs w:val="22"/>
              </w:rPr>
            </w:pPr>
            <w:r w:rsidRPr="007A11EC">
              <w:rPr>
                <w:rFonts w:cs="Arial"/>
                <w:sz w:val="22"/>
                <w:szCs w:val="22"/>
              </w:rPr>
              <w:t>Aksepteres</w:t>
            </w:r>
          </w:p>
        </w:tc>
        <w:tc>
          <w:tcPr>
            <w:tcW w:w="3502" w:type="dxa"/>
          </w:tcPr>
          <w:p w14:paraId="0F6E2948" w14:textId="77777777" w:rsidR="008E068E" w:rsidRPr="007A11EC" w:rsidRDefault="008E068E" w:rsidP="008E068E">
            <w:pPr>
              <w:spacing w:line="240" w:lineRule="auto"/>
              <w:rPr>
                <w:rFonts w:cs="Arial"/>
                <w:sz w:val="22"/>
                <w:szCs w:val="22"/>
              </w:rPr>
            </w:pPr>
            <w:r w:rsidRPr="007A11EC">
              <w:rPr>
                <w:rFonts w:cs="Arial"/>
                <w:sz w:val="22"/>
                <w:szCs w:val="22"/>
              </w:rPr>
              <w:t>Akseptert/ ikke akseptert</w:t>
            </w:r>
          </w:p>
        </w:tc>
      </w:tr>
      <w:tr w:rsidR="008E068E" w:rsidRPr="007A11EC" w14:paraId="15E98D9F" w14:textId="77777777" w:rsidTr="00425F99">
        <w:tc>
          <w:tcPr>
            <w:tcW w:w="536" w:type="dxa"/>
          </w:tcPr>
          <w:p w14:paraId="7840CF8C" w14:textId="3CB30D5A" w:rsidR="008E068E" w:rsidRPr="007A11EC" w:rsidRDefault="0095791E" w:rsidP="008E068E">
            <w:pPr>
              <w:spacing w:line="240" w:lineRule="auto"/>
              <w:rPr>
                <w:rFonts w:cs="Arial"/>
                <w:sz w:val="22"/>
                <w:szCs w:val="22"/>
              </w:rPr>
            </w:pPr>
            <w:r w:rsidRPr="007A11EC">
              <w:rPr>
                <w:rFonts w:cs="Arial"/>
                <w:sz w:val="22"/>
                <w:szCs w:val="22"/>
              </w:rPr>
              <w:t>6</w:t>
            </w:r>
          </w:p>
        </w:tc>
        <w:tc>
          <w:tcPr>
            <w:tcW w:w="3099" w:type="dxa"/>
          </w:tcPr>
          <w:p w14:paraId="69671B8D" w14:textId="77777777" w:rsidR="008E068E" w:rsidRPr="007A11EC" w:rsidRDefault="008E068E" w:rsidP="008E068E">
            <w:pPr>
              <w:tabs>
                <w:tab w:val="left" w:pos="284"/>
              </w:tabs>
              <w:spacing w:line="240" w:lineRule="auto"/>
              <w:rPr>
                <w:rFonts w:cs="Arial"/>
                <w:noProof/>
                <w:sz w:val="22"/>
                <w:szCs w:val="22"/>
              </w:rPr>
            </w:pPr>
            <w:r w:rsidRPr="007A11EC">
              <w:rPr>
                <w:rFonts w:cs="Arial"/>
                <w:noProof/>
                <w:sz w:val="22"/>
                <w:szCs w:val="22"/>
              </w:rPr>
              <w:t>Eiendomsretten til avfallet;</w:t>
            </w:r>
          </w:p>
          <w:p w14:paraId="3398ED6E" w14:textId="77777777" w:rsidR="008E068E" w:rsidRPr="007A11EC" w:rsidRDefault="008E068E" w:rsidP="008E068E">
            <w:pPr>
              <w:tabs>
                <w:tab w:val="left" w:pos="284"/>
              </w:tabs>
              <w:spacing w:line="240" w:lineRule="auto"/>
              <w:rPr>
                <w:rFonts w:cs="Arial"/>
                <w:noProof/>
                <w:sz w:val="22"/>
                <w:szCs w:val="22"/>
              </w:rPr>
            </w:pPr>
            <w:r w:rsidRPr="007A11EC">
              <w:rPr>
                <w:rFonts w:cs="Arial"/>
                <w:noProof/>
                <w:sz w:val="22"/>
                <w:szCs w:val="22"/>
              </w:rPr>
              <w:t>Oppdragstaker overtar eiendomsretten på alt avfall når dette er innveid på mottakslokasjon. Eventuelle avvik som registreres etter innveiing er Oppdragstakers ansvar og kan ikke belastes Oppdragsgiver.</w:t>
            </w:r>
          </w:p>
        </w:tc>
        <w:tc>
          <w:tcPr>
            <w:tcW w:w="2718" w:type="dxa"/>
          </w:tcPr>
          <w:p w14:paraId="0CD95C72" w14:textId="77777777" w:rsidR="008E068E" w:rsidRPr="007A11EC" w:rsidRDefault="008E068E" w:rsidP="008E068E">
            <w:pPr>
              <w:spacing w:line="240" w:lineRule="auto"/>
              <w:rPr>
                <w:rFonts w:cs="Arial"/>
                <w:sz w:val="22"/>
                <w:szCs w:val="22"/>
              </w:rPr>
            </w:pPr>
            <w:r w:rsidRPr="007A11EC">
              <w:rPr>
                <w:rFonts w:cs="Arial"/>
                <w:sz w:val="22"/>
                <w:szCs w:val="22"/>
              </w:rPr>
              <w:t>Aksepteres</w:t>
            </w:r>
          </w:p>
        </w:tc>
        <w:tc>
          <w:tcPr>
            <w:tcW w:w="3502" w:type="dxa"/>
          </w:tcPr>
          <w:p w14:paraId="09BC3FD5" w14:textId="77777777" w:rsidR="008E068E" w:rsidRPr="007A11EC" w:rsidRDefault="008E068E" w:rsidP="008E068E">
            <w:pPr>
              <w:spacing w:line="240" w:lineRule="auto"/>
              <w:rPr>
                <w:rFonts w:cs="Arial"/>
                <w:sz w:val="22"/>
                <w:szCs w:val="22"/>
              </w:rPr>
            </w:pPr>
            <w:r w:rsidRPr="007A11EC">
              <w:rPr>
                <w:rFonts w:cs="Arial"/>
                <w:sz w:val="22"/>
                <w:szCs w:val="22"/>
              </w:rPr>
              <w:t>Akseptert/ ikke akseptert</w:t>
            </w:r>
          </w:p>
        </w:tc>
      </w:tr>
      <w:tr w:rsidR="008E068E" w:rsidRPr="007A11EC" w14:paraId="66770910" w14:textId="77777777" w:rsidTr="00425F99">
        <w:tc>
          <w:tcPr>
            <w:tcW w:w="536" w:type="dxa"/>
          </w:tcPr>
          <w:p w14:paraId="3BEACBED" w14:textId="69EC7DB2" w:rsidR="008E068E" w:rsidRPr="007A11EC" w:rsidRDefault="0095791E" w:rsidP="008E068E">
            <w:pPr>
              <w:spacing w:line="240" w:lineRule="auto"/>
              <w:rPr>
                <w:rFonts w:cs="Arial"/>
                <w:sz w:val="22"/>
                <w:szCs w:val="22"/>
              </w:rPr>
            </w:pPr>
            <w:r w:rsidRPr="007A11EC">
              <w:rPr>
                <w:rFonts w:cs="Arial"/>
                <w:sz w:val="22"/>
                <w:szCs w:val="22"/>
              </w:rPr>
              <w:t>7</w:t>
            </w:r>
          </w:p>
        </w:tc>
        <w:tc>
          <w:tcPr>
            <w:tcW w:w="3099" w:type="dxa"/>
          </w:tcPr>
          <w:p w14:paraId="399E21A8" w14:textId="77777777" w:rsidR="008E068E" w:rsidRPr="007A11EC" w:rsidRDefault="008E068E" w:rsidP="008E068E">
            <w:pPr>
              <w:spacing w:line="240" w:lineRule="auto"/>
              <w:contextualSpacing/>
              <w:rPr>
                <w:noProof/>
                <w:sz w:val="22"/>
                <w:szCs w:val="22"/>
              </w:rPr>
            </w:pPr>
            <w:r w:rsidRPr="007A11EC">
              <w:rPr>
                <w:noProof/>
                <w:sz w:val="22"/>
                <w:szCs w:val="22"/>
              </w:rPr>
              <w:t xml:space="preserve">For tjenesteomfanget skal godkjent og sertifisert vekt på mottakslokasjon benyttes. Det kreves at innveide nettomengder spesifisert </w:t>
            </w:r>
            <w:r w:rsidRPr="007A11EC">
              <w:rPr>
                <w:noProof/>
                <w:sz w:val="22"/>
                <w:szCs w:val="22"/>
              </w:rPr>
              <w:lastRenderedPageBreak/>
              <w:t>pr.enkelt levering samt pr. gjenvinningsstasjon/anlegg rapporteres månedlig, innen den 5. i påfølgende måned i MS format og at disse også inngår som vedlegg til månedlig faktura,</w:t>
            </w:r>
          </w:p>
        </w:tc>
        <w:tc>
          <w:tcPr>
            <w:tcW w:w="2718" w:type="dxa"/>
          </w:tcPr>
          <w:p w14:paraId="027E0CB7" w14:textId="77777777" w:rsidR="008E068E" w:rsidRPr="007A11EC" w:rsidRDefault="008E068E" w:rsidP="008E068E">
            <w:pPr>
              <w:spacing w:line="240" w:lineRule="auto"/>
              <w:rPr>
                <w:rFonts w:cs="Arial"/>
                <w:sz w:val="22"/>
                <w:szCs w:val="22"/>
              </w:rPr>
            </w:pPr>
            <w:r w:rsidRPr="007A11EC">
              <w:rPr>
                <w:rFonts w:cs="Arial"/>
                <w:sz w:val="22"/>
                <w:szCs w:val="22"/>
              </w:rPr>
              <w:lastRenderedPageBreak/>
              <w:t>Aksepteres</w:t>
            </w:r>
          </w:p>
        </w:tc>
        <w:tc>
          <w:tcPr>
            <w:tcW w:w="3502" w:type="dxa"/>
          </w:tcPr>
          <w:p w14:paraId="38BA846D" w14:textId="77777777" w:rsidR="008E068E" w:rsidRPr="007A11EC" w:rsidRDefault="008E068E" w:rsidP="008E068E">
            <w:pPr>
              <w:spacing w:line="240" w:lineRule="auto"/>
              <w:rPr>
                <w:rFonts w:cs="Arial"/>
                <w:sz w:val="22"/>
                <w:szCs w:val="22"/>
              </w:rPr>
            </w:pPr>
            <w:r w:rsidRPr="007A11EC">
              <w:rPr>
                <w:rFonts w:cs="Arial"/>
                <w:sz w:val="22"/>
                <w:szCs w:val="22"/>
              </w:rPr>
              <w:t>Akseptert/ ikke akseptert</w:t>
            </w:r>
          </w:p>
        </w:tc>
      </w:tr>
      <w:tr w:rsidR="008E068E" w:rsidRPr="007A11EC" w14:paraId="11FA5015" w14:textId="77777777" w:rsidTr="00425F99">
        <w:tc>
          <w:tcPr>
            <w:tcW w:w="536" w:type="dxa"/>
          </w:tcPr>
          <w:p w14:paraId="7FA395E2" w14:textId="609B4864" w:rsidR="008E068E" w:rsidRPr="007A11EC" w:rsidRDefault="0095791E" w:rsidP="008E068E">
            <w:pPr>
              <w:spacing w:line="240" w:lineRule="auto"/>
              <w:rPr>
                <w:rFonts w:cs="Arial"/>
                <w:sz w:val="22"/>
                <w:szCs w:val="22"/>
              </w:rPr>
            </w:pPr>
            <w:r w:rsidRPr="007A11EC">
              <w:rPr>
                <w:rFonts w:cs="Arial"/>
                <w:sz w:val="22"/>
                <w:szCs w:val="22"/>
              </w:rPr>
              <w:t>8</w:t>
            </w:r>
          </w:p>
        </w:tc>
        <w:tc>
          <w:tcPr>
            <w:tcW w:w="3099" w:type="dxa"/>
          </w:tcPr>
          <w:p w14:paraId="41B9EE98" w14:textId="77777777" w:rsidR="008E068E" w:rsidRPr="007A11EC" w:rsidRDefault="008E068E" w:rsidP="008E068E">
            <w:pPr>
              <w:tabs>
                <w:tab w:val="left" w:pos="284"/>
              </w:tabs>
              <w:spacing w:line="240" w:lineRule="auto"/>
              <w:rPr>
                <w:rFonts w:cs="Arial"/>
                <w:noProof/>
                <w:sz w:val="22"/>
                <w:szCs w:val="22"/>
              </w:rPr>
            </w:pPr>
            <w:r w:rsidRPr="007A11EC">
              <w:rPr>
                <w:rFonts w:cs="Arial"/>
                <w:noProof/>
                <w:sz w:val="22"/>
                <w:szCs w:val="22"/>
              </w:rPr>
              <w:t>Avviksrutiner for mottak og behandling;</w:t>
            </w:r>
          </w:p>
          <w:p w14:paraId="150321DA" w14:textId="77777777" w:rsidR="008E068E" w:rsidRPr="007A11EC" w:rsidRDefault="008E068E" w:rsidP="008E068E">
            <w:pPr>
              <w:tabs>
                <w:tab w:val="left" w:pos="284"/>
              </w:tabs>
              <w:spacing w:line="240" w:lineRule="auto"/>
              <w:rPr>
                <w:rFonts w:cs="Arial"/>
                <w:noProof/>
                <w:sz w:val="22"/>
                <w:szCs w:val="22"/>
              </w:rPr>
            </w:pPr>
            <w:r w:rsidRPr="007A11EC">
              <w:rPr>
                <w:rFonts w:cs="Arial"/>
                <w:noProof/>
                <w:sz w:val="22"/>
                <w:szCs w:val="22"/>
              </w:rPr>
              <w:t>Rutiner og terskel som gir grunnlag for avvik skal beskrives av Tilbyder og</w:t>
            </w:r>
          </w:p>
          <w:p w14:paraId="34365980" w14:textId="77777777" w:rsidR="008E068E" w:rsidRPr="007A11EC" w:rsidRDefault="008E068E" w:rsidP="008E068E">
            <w:pPr>
              <w:tabs>
                <w:tab w:val="left" w:pos="284"/>
              </w:tabs>
              <w:spacing w:line="240" w:lineRule="auto"/>
              <w:rPr>
                <w:rFonts w:cs="Arial"/>
                <w:sz w:val="22"/>
                <w:szCs w:val="22"/>
              </w:rPr>
            </w:pPr>
            <w:r w:rsidRPr="007A11EC">
              <w:rPr>
                <w:rFonts w:cs="Arial"/>
                <w:noProof/>
                <w:sz w:val="22"/>
                <w:szCs w:val="22"/>
              </w:rPr>
              <w:t xml:space="preserve">aksepteres av Oppdragsgiver før avtalen trer i kraft. </w:t>
            </w:r>
            <w:r w:rsidRPr="007A11EC">
              <w:rPr>
                <w:rFonts w:cs="Arial"/>
                <w:sz w:val="22"/>
                <w:szCs w:val="22"/>
              </w:rPr>
              <w:t>Saklige og omforente avvik skal dokumenteres skriftlig i form av veie nummer, bilnummer dato/tidspunkt, navn på avsender, bilder og beskrivelse av avviket</w:t>
            </w:r>
          </w:p>
        </w:tc>
        <w:tc>
          <w:tcPr>
            <w:tcW w:w="2718" w:type="dxa"/>
          </w:tcPr>
          <w:p w14:paraId="24144AE9" w14:textId="77777777" w:rsidR="008E068E" w:rsidRPr="007A11EC" w:rsidRDefault="008E068E" w:rsidP="008E068E">
            <w:pPr>
              <w:spacing w:line="240" w:lineRule="auto"/>
              <w:rPr>
                <w:rFonts w:cs="Arial"/>
                <w:sz w:val="22"/>
                <w:szCs w:val="22"/>
              </w:rPr>
            </w:pPr>
            <w:r w:rsidRPr="007A11EC">
              <w:rPr>
                <w:rFonts w:cs="Arial"/>
                <w:sz w:val="22"/>
                <w:szCs w:val="22"/>
              </w:rPr>
              <w:t>Beskrives</w:t>
            </w:r>
          </w:p>
        </w:tc>
        <w:tc>
          <w:tcPr>
            <w:tcW w:w="3502" w:type="dxa"/>
          </w:tcPr>
          <w:p w14:paraId="398A8418" w14:textId="77777777" w:rsidR="008E068E" w:rsidRPr="007A11EC" w:rsidRDefault="008E068E" w:rsidP="008E068E">
            <w:pPr>
              <w:spacing w:line="240" w:lineRule="auto"/>
              <w:rPr>
                <w:rFonts w:cs="Arial"/>
                <w:sz w:val="22"/>
                <w:szCs w:val="22"/>
              </w:rPr>
            </w:pPr>
            <w:r w:rsidRPr="007A11EC">
              <w:rPr>
                <w:rFonts w:cs="Arial"/>
                <w:sz w:val="22"/>
                <w:szCs w:val="22"/>
              </w:rPr>
              <w:t>Innfridd/ ikke innfridd</w:t>
            </w:r>
          </w:p>
        </w:tc>
      </w:tr>
      <w:tr w:rsidR="008E068E" w:rsidRPr="007A11EC" w14:paraId="11D98376" w14:textId="77777777" w:rsidTr="00425F99">
        <w:tc>
          <w:tcPr>
            <w:tcW w:w="536" w:type="dxa"/>
          </w:tcPr>
          <w:p w14:paraId="4ADEF46B" w14:textId="7AC37689" w:rsidR="008E068E" w:rsidRPr="007A11EC" w:rsidRDefault="0095791E" w:rsidP="008E068E">
            <w:pPr>
              <w:spacing w:line="240" w:lineRule="auto"/>
              <w:rPr>
                <w:rFonts w:cs="Arial"/>
                <w:sz w:val="22"/>
                <w:szCs w:val="22"/>
              </w:rPr>
            </w:pPr>
            <w:r w:rsidRPr="007A11EC">
              <w:rPr>
                <w:rFonts w:cs="Arial"/>
                <w:sz w:val="22"/>
                <w:szCs w:val="22"/>
              </w:rPr>
              <w:t>9</w:t>
            </w:r>
          </w:p>
        </w:tc>
        <w:tc>
          <w:tcPr>
            <w:tcW w:w="3099" w:type="dxa"/>
          </w:tcPr>
          <w:p w14:paraId="66538EF3" w14:textId="5EE3E3CE" w:rsidR="008E068E" w:rsidRPr="007A11EC" w:rsidRDefault="008E068E" w:rsidP="008E068E">
            <w:pPr>
              <w:spacing w:line="240" w:lineRule="auto"/>
              <w:contextualSpacing/>
              <w:rPr>
                <w:noProof/>
                <w:sz w:val="22"/>
                <w:szCs w:val="22"/>
              </w:rPr>
            </w:pPr>
            <w:r w:rsidRPr="007A11EC">
              <w:rPr>
                <w:noProof/>
                <w:sz w:val="22"/>
                <w:szCs w:val="22"/>
              </w:rPr>
              <w:t>Oppdragsgiver tar forbehold om endringer i årlig volum og Tilbyder kan ikke reservere seg gitt melding om saklige begrunnede endringer</w:t>
            </w:r>
            <w:r w:rsidR="00190AFF" w:rsidRPr="007A11EC">
              <w:rPr>
                <w:noProof/>
                <w:sz w:val="22"/>
                <w:szCs w:val="22"/>
              </w:rPr>
              <w:t>: Endringen</w:t>
            </w:r>
            <w:r w:rsidR="00ED16BC" w:rsidRPr="007A11EC">
              <w:rPr>
                <w:noProof/>
                <w:sz w:val="22"/>
                <w:szCs w:val="22"/>
              </w:rPr>
              <w:t>e kan innebære reduksjon eller økning av volum</w:t>
            </w:r>
            <w:r w:rsidRPr="007A11EC">
              <w:rPr>
                <w:noProof/>
                <w:sz w:val="22"/>
                <w:szCs w:val="22"/>
              </w:rPr>
              <w:t xml:space="preserve"> </w:t>
            </w:r>
            <w:r w:rsidR="00ED16BC" w:rsidRPr="007A11EC">
              <w:rPr>
                <w:noProof/>
                <w:sz w:val="22"/>
                <w:szCs w:val="22"/>
              </w:rPr>
              <w:t>i angitte perioder</w:t>
            </w:r>
            <w:r w:rsidR="00AA4646" w:rsidRPr="007A11EC">
              <w:rPr>
                <w:noProof/>
                <w:sz w:val="22"/>
                <w:szCs w:val="22"/>
              </w:rPr>
              <w:t xml:space="preserve"> i avtaleperioden.</w:t>
            </w:r>
          </w:p>
        </w:tc>
        <w:tc>
          <w:tcPr>
            <w:tcW w:w="2718" w:type="dxa"/>
          </w:tcPr>
          <w:p w14:paraId="2E9FF791" w14:textId="77777777" w:rsidR="008E068E" w:rsidRPr="007A11EC" w:rsidRDefault="008E068E" w:rsidP="008E068E">
            <w:pPr>
              <w:spacing w:line="240" w:lineRule="auto"/>
              <w:rPr>
                <w:rFonts w:cs="Arial"/>
                <w:sz w:val="22"/>
                <w:szCs w:val="22"/>
              </w:rPr>
            </w:pPr>
            <w:r w:rsidRPr="007A11EC">
              <w:rPr>
                <w:rFonts w:cs="Arial"/>
                <w:sz w:val="22"/>
                <w:szCs w:val="22"/>
              </w:rPr>
              <w:t>Aksepteres</w:t>
            </w:r>
          </w:p>
        </w:tc>
        <w:tc>
          <w:tcPr>
            <w:tcW w:w="3502" w:type="dxa"/>
          </w:tcPr>
          <w:p w14:paraId="49E92FBF" w14:textId="77777777" w:rsidR="008E068E" w:rsidRPr="007A11EC" w:rsidRDefault="008E068E" w:rsidP="008E068E">
            <w:pPr>
              <w:spacing w:line="240" w:lineRule="auto"/>
              <w:rPr>
                <w:rFonts w:cs="Arial"/>
                <w:sz w:val="22"/>
                <w:szCs w:val="22"/>
              </w:rPr>
            </w:pPr>
            <w:r w:rsidRPr="007A11EC">
              <w:rPr>
                <w:rFonts w:cs="Arial"/>
                <w:sz w:val="22"/>
                <w:szCs w:val="22"/>
              </w:rPr>
              <w:t>Akseptert/ ikke akseptert</w:t>
            </w:r>
          </w:p>
        </w:tc>
      </w:tr>
      <w:tr w:rsidR="008E068E" w:rsidRPr="007A11EC" w14:paraId="7DACC793" w14:textId="77777777" w:rsidTr="00425F99">
        <w:tc>
          <w:tcPr>
            <w:tcW w:w="536" w:type="dxa"/>
          </w:tcPr>
          <w:p w14:paraId="60950DDF" w14:textId="28D257BB" w:rsidR="008E068E" w:rsidRPr="007A11EC" w:rsidRDefault="008E068E" w:rsidP="008E068E">
            <w:pPr>
              <w:spacing w:line="240" w:lineRule="auto"/>
              <w:rPr>
                <w:rFonts w:cs="Arial"/>
                <w:sz w:val="22"/>
                <w:szCs w:val="22"/>
              </w:rPr>
            </w:pPr>
            <w:r w:rsidRPr="007A11EC">
              <w:rPr>
                <w:rFonts w:cs="Arial"/>
                <w:sz w:val="22"/>
                <w:szCs w:val="22"/>
              </w:rPr>
              <w:t>1</w:t>
            </w:r>
            <w:r w:rsidR="0095791E" w:rsidRPr="007A11EC">
              <w:rPr>
                <w:rFonts w:cs="Arial"/>
                <w:sz w:val="22"/>
                <w:szCs w:val="22"/>
              </w:rPr>
              <w:t>0</w:t>
            </w:r>
          </w:p>
        </w:tc>
        <w:tc>
          <w:tcPr>
            <w:tcW w:w="3099" w:type="dxa"/>
          </w:tcPr>
          <w:p w14:paraId="51421334" w14:textId="77777777" w:rsidR="008E068E" w:rsidRPr="007A11EC" w:rsidRDefault="008E068E" w:rsidP="008E068E">
            <w:pPr>
              <w:tabs>
                <w:tab w:val="left" w:pos="284"/>
              </w:tabs>
              <w:spacing w:line="240" w:lineRule="auto"/>
              <w:rPr>
                <w:rFonts w:cs="Arial"/>
                <w:sz w:val="22"/>
                <w:szCs w:val="22"/>
              </w:rPr>
            </w:pPr>
            <w:r w:rsidRPr="007A11EC">
              <w:rPr>
                <w:rFonts w:cs="Arial"/>
                <w:sz w:val="22"/>
                <w:szCs w:val="22"/>
              </w:rPr>
              <w:t>Kontroll av verdikjeden:</w:t>
            </w:r>
          </w:p>
          <w:p w14:paraId="6EE7A102" w14:textId="77777777" w:rsidR="008E068E" w:rsidRPr="007A11EC" w:rsidRDefault="008E068E" w:rsidP="008E068E">
            <w:pPr>
              <w:tabs>
                <w:tab w:val="left" w:pos="284"/>
              </w:tabs>
              <w:spacing w:line="240" w:lineRule="auto"/>
              <w:rPr>
                <w:rFonts w:cs="Arial"/>
                <w:sz w:val="22"/>
                <w:szCs w:val="22"/>
              </w:rPr>
            </w:pPr>
            <w:r w:rsidRPr="007A11EC">
              <w:rPr>
                <w:rFonts w:cs="Arial"/>
                <w:sz w:val="22"/>
                <w:szCs w:val="22"/>
              </w:rPr>
              <w:t xml:space="preserve">Oppdragsgiver forbeholder seg retten til å inspisere/ kontrollere at avfallet er </w:t>
            </w:r>
            <w:r w:rsidRPr="007A11EC">
              <w:rPr>
                <w:rFonts w:cs="Arial"/>
                <w:sz w:val="22"/>
                <w:szCs w:val="22"/>
              </w:rPr>
              <w:br/>
              <w:t>underlagt en forsvarlig håndtering og behandling i hele verdikjeden.</w:t>
            </w:r>
          </w:p>
        </w:tc>
        <w:tc>
          <w:tcPr>
            <w:tcW w:w="2718" w:type="dxa"/>
          </w:tcPr>
          <w:p w14:paraId="4718B1E0" w14:textId="77777777" w:rsidR="008E068E" w:rsidRPr="007A11EC" w:rsidRDefault="008E068E" w:rsidP="008E068E">
            <w:pPr>
              <w:spacing w:line="240" w:lineRule="auto"/>
              <w:rPr>
                <w:rFonts w:cs="Arial"/>
                <w:sz w:val="22"/>
                <w:szCs w:val="22"/>
              </w:rPr>
            </w:pPr>
            <w:r w:rsidRPr="007A11EC">
              <w:rPr>
                <w:rFonts w:cs="Arial"/>
                <w:sz w:val="22"/>
                <w:szCs w:val="22"/>
              </w:rPr>
              <w:t>Aksepteres</w:t>
            </w:r>
          </w:p>
        </w:tc>
        <w:tc>
          <w:tcPr>
            <w:tcW w:w="3502" w:type="dxa"/>
          </w:tcPr>
          <w:p w14:paraId="196CCACD" w14:textId="77777777" w:rsidR="008E068E" w:rsidRPr="007A11EC" w:rsidRDefault="008E068E" w:rsidP="008E068E">
            <w:pPr>
              <w:spacing w:line="240" w:lineRule="auto"/>
              <w:rPr>
                <w:rFonts w:cs="Arial"/>
                <w:sz w:val="22"/>
                <w:szCs w:val="22"/>
              </w:rPr>
            </w:pPr>
            <w:r w:rsidRPr="007A11EC">
              <w:rPr>
                <w:rFonts w:cs="Arial"/>
                <w:sz w:val="22"/>
                <w:szCs w:val="22"/>
              </w:rPr>
              <w:t>Akseptert/ ikke akseptert</w:t>
            </w:r>
          </w:p>
        </w:tc>
      </w:tr>
    </w:tbl>
    <w:p w14:paraId="142C51B3" w14:textId="77777777" w:rsidR="008E068E" w:rsidRPr="007A11EC" w:rsidRDefault="008E068E" w:rsidP="008E068E">
      <w:pPr>
        <w:rPr>
          <w:sz w:val="22"/>
          <w:szCs w:val="22"/>
        </w:rPr>
      </w:pPr>
    </w:p>
    <w:p w14:paraId="10547A63" w14:textId="5A3B427D" w:rsidR="002F334D" w:rsidRDefault="00CC2F29" w:rsidP="00CC4D20">
      <w:pPr>
        <w:pStyle w:val="Overskrift2"/>
      </w:pPr>
      <w:bookmarkStart w:id="73" w:name="_Toc174966796"/>
      <w:bookmarkStart w:id="74" w:name="_Toc232495635"/>
      <w:r w:rsidRPr="00CC2F29">
        <w:t>BIR SIN VURDERING AV TILBYDERS LØSNINGSFORSLAG:</w:t>
      </w:r>
      <w:bookmarkEnd w:id="73"/>
      <w:bookmarkEnd w:id="74"/>
    </w:p>
    <w:p w14:paraId="51586EBA" w14:textId="0F5C6E8D" w:rsidR="002F334D" w:rsidRPr="002F334D" w:rsidRDefault="002F334D" w:rsidP="002F334D">
      <w:pPr>
        <w:spacing w:line="240" w:lineRule="auto"/>
        <w:rPr>
          <w:rFonts w:cs="Arial"/>
          <w:sz w:val="24"/>
          <w:szCs w:val="24"/>
        </w:rPr>
      </w:pPr>
      <w:r w:rsidRPr="002F334D">
        <w:rPr>
          <w:rFonts w:cs="Arial"/>
          <w:sz w:val="24"/>
          <w:szCs w:val="24"/>
        </w:rPr>
        <w:t xml:space="preserve">Krav framgår av </w:t>
      </w:r>
      <w:r w:rsidRPr="002F334D">
        <w:rPr>
          <w:rFonts w:cs="Arial"/>
          <w:b/>
          <w:sz w:val="24"/>
          <w:szCs w:val="24"/>
        </w:rPr>
        <w:t xml:space="preserve">pkt. </w:t>
      </w:r>
      <w:r w:rsidR="0095791E">
        <w:rPr>
          <w:rFonts w:cs="Arial"/>
          <w:b/>
          <w:sz w:val="24"/>
          <w:szCs w:val="24"/>
        </w:rPr>
        <w:t>7</w:t>
      </w:r>
      <w:r w:rsidR="00CC2F29">
        <w:rPr>
          <w:rFonts w:cs="Arial"/>
          <w:b/>
          <w:sz w:val="24"/>
          <w:szCs w:val="24"/>
        </w:rPr>
        <w:t>.</w:t>
      </w:r>
      <w:r w:rsidR="009030AA">
        <w:rPr>
          <w:rFonts w:cs="Arial"/>
          <w:b/>
          <w:sz w:val="24"/>
          <w:szCs w:val="24"/>
        </w:rPr>
        <w:t>1</w:t>
      </w:r>
      <w:r w:rsidRPr="002F334D">
        <w:rPr>
          <w:rFonts w:cs="Arial"/>
          <w:b/>
          <w:sz w:val="24"/>
          <w:szCs w:val="24"/>
        </w:rPr>
        <w:t xml:space="preserve">. </w:t>
      </w:r>
      <w:r w:rsidRPr="002F334D">
        <w:rPr>
          <w:rFonts w:cs="Arial"/>
          <w:sz w:val="24"/>
          <w:szCs w:val="24"/>
        </w:rPr>
        <w:t>Svar på</w:t>
      </w:r>
      <w:r w:rsidR="00492123">
        <w:rPr>
          <w:rFonts w:cs="Arial"/>
          <w:sz w:val="24"/>
          <w:szCs w:val="24"/>
        </w:rPr>
        <w:t xml:space="preserve"> krav (dokumentasjon</w:t>
      </w:r>
      <w:r w:rsidR="00E970F4">
        <w:rPr>
          <w:rFonts w:cs="Arial"/>
          <w:sz w:val="24"/>
          <w:szCs w:val="24"/>
        </w:rPr>
        <w:t xml:space="preserve">, </w:t>
      </w:r>
      <w:r w:rsidR="009030AA">
        <w:rPr>
          <w:rFonts w:cs="Arial"/>
          <w:sz w:val="24"/>
          <w:szCs w:val="24"/>
        </w:rPr>
        <w:t>aksept</w:t>
      </w:r>
      <w:r w:rsidR="000D2758">
        <w:rPr>
          <w:rFonts w:cs="Arial"/>
          <w:sz w:val="24"/>
          <w:szCs w:val="24"/>
        </w:rPr>
        <w:t xml:space="preserve"> og besvarelse</w:t>
      </w:r>
      <w:r w:rsidR="00492123">
        <w:rPr>
          <w:rFonts w:cs="Arial"/>
          <w:sz w:val="24"/>
          <w:szCs w:val="24"/>
        </w:rPr>
        <w:t>)</w:t>
      </w:r>
      <w:r w:rsidRPr="002F334D">
        <w:rPr>
          <w:rFonts w:cs="Arial"/>
          <w:sz w:val="24"/>
          <w:szCs w:val="24"/>
        </w:rPr>
        <w:t xml:space="preserve"> er å anse som Tilbyders løsningsbeskrivelse. </w:t>
      </w:r>
    </w:p>
    <w:p w14:paraId="489CAE0F" w14:textId="77777777" w:rsidR="002F334D" w:rsidRPr="002F334D" w:rsidRDefault="002F334D" w:rsidP="002F334D">
      <w:pPr>
        <w:spacing w:line="240" w:lineRule="auto"/>
        <w:ind w:firstLine="360"/>
        <w:rPr>
          <w:rFonts w:ascii="Times New Roman" w:hAnsi="Times New Roman"/>
          <w:sz w:val="22"/>
          <w:szCs w:val="20"/>
        </w:rPr>
      </w:pPr>
    </w:p>
    <w:p w14:paraId="3DCE6325" w14:textId="77777777" w:rsidR="002F334D" w:rsidRPr="00B07312" w:rsidRDefault="002F334D" w:rsidP="002F334D">
      <w:pPr>
        <w:spacing w:after="200" w:line="240" w:lineRule="auto"/>
        <w:contextualSpacing/>
        <w:rPr>
          <w:rFonts w:eastAsiaTheme="minorHAnsi" w:cs="Arial"/>
          <w:b/>
          <w:bCs/>
          <w:sz w:val="24"/>
          <w:szCs w:val="24"/>
          <w:lang w:eastAsia="en-US"/>
        </w:rPr>
      </w:pPr>
      <w:r w:rsidRPr="00B07312">
        <w:rPr>
          <w:rFonts w:eastAsiaTheme="minorHAnsi" w:cs="Arial"/>
          <w:b/>
          <w:bCs/>
          <w:sz w:val="24"/>
          <w:szCs w:val="24"/>
          <w:lang w:eastAsia="en-US"/>
        </w:rPr>
        <w:t xml:space="preserve">Løsningsbeskrivelsen skal være entydig, solid og komplett. </w:t>
      </w:r>
    </w:p>
    <w:p w14:paraId="31BE5949" w14:textId="77777777" w:rsidR="002F334D" w:rsidRPr="002F334D" w:rsidRDefault="002F334D" w:rsidP="002F334D">
      <w:pPr>
        <w:rPr>
          <w:rFonts w:cs="Arial"/>
          <w:sz w:val="24"/>
          <w:szCs w:val="24"/>
        </w:rPr>
      </w:pPr>
    </w:p>
    <w:p w14:paraId="0F678901" w14:textId="0C469EB0" w:rsidR="0041727A" w:rsidRPr="0041727A" w:rsidRDefault="0041727A" w:rsidP="0041727A">
      <w:pPr>
        <w:spacing w:line="240" w:lineRule="auto"/>
        <w:rPr>
          <w:sz w:val="24"/>
          <w:szCs w:val="24"/>
        </w:rPr>
      </w:pPr>
      <w:bookmarkStart w:id="75" w:name="_Hlk14161690"/>
      <w:r w:rsidRPr="0041727A">
        <w:rPr>
          <w:sz w:val="24"/>
          <w:szCs w:val="24"/>
        </w:rPr>
        <w:t xml:space="preserve">Oppdragsgiver vil benytte innkjøpsfaglig skjønn til å vurdere Tilbyders løsningsbeskrivelse: Innkjøpsfaglig skjønn baseres på kolonnen </w:t>
      </w:r>
      <w:r w:rsidR="00493850">
        <w:rPr>
          <w:sz w:val="24"/>
          <w:szCs w:val="24"/>
        </w:rPr>
        <w:t>«</w:t>
      </w:r>
      <w:r w:rsidRPr="0041727A">
        <w:rPr>
          <w:i/>
          <w:iCs/>
          <w:sz w:val="24"/>
          <w:szCs w:val="24"/>
        </w:rPr>
        <w:t>Evaluering</w:t>
      </w:r>
      <w:r w:rsidRPr="00493850">
        <w:rPr>
          <w:i/>
          <w:iCs/>
          <w:sz w:val="24"/>
          <w:szCs w:val="24"/>
        </w:rPr>
        <w:t xml:space="preserve"> </w:t>
      </w:r>
      <w:r w:rsidR="00493850" w:rsidRPr="00493850">
        <w:rPr>
          <w:i/>
          <w:iCs/>
          <w:sz w:val="24"/>
          <w:szCs w:val="24"/>
        </w:rPr>
        <w:t>og</w:t>
      </w:r>
      <w:r w:rsidR="00493850">
        <w:rPr>
          <w:sz w:val="24"/>
          <w:szCs w:val="24"/>
        </w:rPr>
        <w:t xml:space="preserve"> </w:t>
      </w:r>
      <w:r w:rsidR="00493850" w:rsidRPr="00493850">
        <w:rPr>
          <w:i/>
          <w:iCs/>
          <w:sz w:val="24"/>
          <w:szCs w:val="24"/>
        </w:rPr>
        <w:t>metode»</w:t>
      </w:r>
      <w:r w:rsidR="00493850">
        <w:rPr>
          <w:sz w:val="24"/>
          <w:szCs w:val="24"/>
        </w:rPr>
        <w:t xml:space="preserve"> </w:t>
      </w:r>
      <w:r w:rsidRPr="0041727A">
        <w:rPr>
          <w:sz w:val="24"/>
          <w:szCs w:val="24"/>
        </w:rPr>
        <w:t xml:space="preserve">av de ulike krav i tabellen over. Tilbud som ikke oppnår karakteren Bestått på et eller flere av kravene vil </w:t>
      </w:r>
      <w:r>
        <w:rPr>
          <w:sz w:val="24"/>
          <w:szCs w:val="24"/>
        </w:rPr>
        <w:t xml:space="preserve">kunne </w:t>
      </w:r>
      <w:r w:rsidRPr="0041727A">
        <w:rPr>
          <w:sz w:val="24"/>
          <w:szCs w:val="24"/>
        </w:rPr>
        <w:t>bli avvist fra konkurransen.</w:t>
      </w:r>
    </w:p>
    <w:bookmarkEnd w:id="75"/>
    <w:p w14:paraId="75239DC7" w14:textId="77777777" w:rsidR="002F334D" w:rsidRPr="002F334D" w:rsidRDefault="002F334D" w:rsidP="002F334D">
      <w:pPr>
        <w:rPr>
          <w:sz w:val="24"/>
          <w:szCs w:val="24"/>
          <w:lang w:eastAsia="en-US"/>
        </w:rPr>
      </w:pPr>
    </w:p>
    <w:p w14:paraId="7268C0F8" w14:textId="77777777" w:rsidR="002F334D" w:rsidRPr="002F334D" w:rsidRDefault="002F334D" w:rsidP="002F334D">
      <w:pPr>
        <w:rPr>
          <w:rFonts w:cs="Arial"/>
          <w:sz w:val="24"/>
          <w:szCs w:val="24"/>
        </w:rPr>
      </w:pPr>
      <w:r w:rsidRPr="002F334D">
        <w:rPr>
          <w:rFonts w:cs="Arial"/>
          <w:sz w:val="24"/>
          <w:szCs w:val="24"/>
        </w:rPr>
        <w:t>Følgende vurderingsmodell vil bli benyttet:</w:t>
      </w:r>
    </w:p>
    <w:p w14:paraId="37BFD6AA" w14:textId="77777777" w:rsidR="002F334D" w:rsidRPr="002F334D" w:rsidRDefault="002F334D" w:rsidP="002F334D">
      <w:pPr>
        <w:rPr>
          <w:rFonts w:ascii="Calibri" w:hAnsi="Calibri"/>
          <w:sz w:val="22"/>
          <w:szCs w:val="22"/>
        </w:rPr>
      </w:pPr>
    </w:p>
    <w:tbl>
      <w:tblPr>
        <w:tblW w:w="0" w:type="auto"/>
        <w:tblCellMar>
          <w:left w:w="0" w:type="dxa"/>
          <w:right w:w="0" w:type="dxa"/>
        </w:tblCellMar>
        <w:tblLook w:val="04A0" w:firstRow="1" w:lastRow="0" w:firstColumn="1" w:lastColumn="0" w:noHBand="0" w:noVBand="1"/>
      </w:tblPr>
      <w:tblGrid>
        <w:gridCol w:w="2311"/>
        <w:gridCol w:w="6741"/>
      </w:tblGrid>
      <w:tr w:rsidR="002F334D" w:rsidRPr="002F334D" w14:paraId="16C883DA" w14:textId="77777777" w:rsidTr="00B05FAC">
        <w:trPr>
          <w:tblHeader/>
        </w:trPr>
        <w:tc>
          <w:tcPr>
            <w:tcW w:w="2311" w:type="dxa"/>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hideMark/>
          </w:tcPr>
          <w:p w14:paraId="559B193D" w14:textId="77777777" w:rsidR="002F334D" w:rsidRPr="002F334D" w:rsidRDefault="002F334D" w:rsidP="002F334D">
            <w:pPr>
              <w:spacing w:after="200"/>
              <w:contextualSpacing/>
              <w:rPr>
                <w:b/>
                <w:bCs/>
                <w:sz w:val="24"/>
                <w:szCs w:val="24"/>
              </w:rPr>
            </w:pPr>
            <w:r w:rsidRPr="002F334D">
              <w:rPr>
                <w:b/>
                <w:bCs/>
                <w:sz w:val="24"/>
                <w:szCs w:val="24"/>
              </w:rPr>
              <w:lastRenderedPageBreak/>
              <w:t>Vurdering</w:t>
            </w:r>
          </w:p>
        </w:tc>
        <w:tc>
          <w:tcPr>
            <w:tcW w:w="6741"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hideMark/>
          </w:tcPr>
          <w:p w14:paraId="3A241F10" w14:textId="77777777" w:rsidR="002F334D" w:rsidRPr="002F334D" w:rsidRDefault="002F334D" w:rsidP="002F334D">
            <w:pPr>
              <w:spacing w:after="200"/>
              <w:contextualSpacing/>
              <w:rPr>
                <w:b/>
                <w:bCs/>
                <w:sz w:val="24"/>
                <w:szCs w:val="24"/>
              </w:rPr>
            </w:pPr>
            <w:r w:rsidRPr="002F334D">
              <w:rPr>
                <w:b/>
                <w:bCs/>
                <w:sz w:val="24"/>
                <w:szCs w:val="24"/>
              </w:rPr>
              <w:t>Vilkår</w:t>
            </w:r>
          </w:p>
        </w:tc>
      </w:tr>
      <w:tr w:rsidR="002F334D" w:rsidRPr="002F334D" w14:paraId="2694441C" w14:textId="77777777" w:rsidTr="00B05FAC">
        <w:trPr>
          <w:cantSplit/>
          <w:tblHeader/>
        </w:trPr>
        <w:tc>
          <w:tcPr>
            <w:tcW w:w="2311" w:type="dxa"/>
            <w:tcBorders>
              <w:top w:val="nil"/>
              <w:left w:val="single" w:sz="8" w:space="0" w:color="auto"/>
              <w:bottom w:val="single" w:sz="8" w:space="0" w:color="auto"/>
              <w:right w:val="single" w:sz="8" w:space="0" w:color="auto"/>
            </w:tcBorders>
            <w:shd w:val="clear" w:color="auto" w:fill="92D050"/>
            <w:tcMar>
              <w:top w:w="0" w:type="dxa"/>
              <w:left w:w="108" w:type="dxa"/>
              <w:bottom w:w="0" w:type="dxa"/>
              <w:right w:w="108" w:type="dxa"/>
            </w:tcMar>
            <w:vAlign w:val="center"/>
            <w:hideMark/>
          </w:tcPr>
          <w:p w14:paraId="25771046" w14:textId="77777777" w:rsidR="002F334D" w:rsidRPr="002F334D" w:rsidRDefault="002F334D" w:rsidP="002F334D">
            <w:pPr>
              <w:spacing w:after="200"/>
              <w:contextualSpacing/>
              <w:jc w:val="center"/>
              <w:rPr>
                <w:sz w:val="24"/>
                <w:szCs w:val="24"/>
              </w:rPr>
            </w:pPr>
            <w:r w:rsidRPr="002F334D">
              <w:rPr>
                <w:sz w:val="24"/>
                <w:szCs w:val="24"/>
              </w:rPr>
              <w:t>Bestått</w:t>
            </w:r>
          </w:p>
        </w:tc>
        <w:tc>
          <w:tcPr>
            <w:tcW w:w="6741"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63B80B3E" w14:textId="2F7C0DDA" w:rsidR="002F334D" w:rsidRPr="002F334D" w:rsidRDefault="002F334D" w:rsidP="002F334D">
            <w:pPr>
              <w:spacing w:after="200"/>
              <w:contextualSpacing/>
              <w:rPr>
                <w:sz w:val="24"/>
                <w:szCs w:val="24"/>
              </w:rPr>
            </w:pPr>
            <w:r w:rsidRPr="002F334D">
              <w:rPr>
                <w:sz w:val="24"/>
                <w:szCs w:val="24"/>
              </w:rPr>
              <w:t>Krav er besvart på en god måte. Det kan være noen få trekk</w:t>
            </w:r>
            <w:r w:rsidR="007A11EC">
              <w:rPr>
                <w:sz w:val="24"/>
                <w:szCs w:val="24"/>
              </w:rPr>
              <w:t xml:space="preserve"> </w:t>
            </w:r>
            <w:r w:rsidRPr="002F334D">
              <w:rPr>
                <w:sz w:val="24"/>
                <w:szCs w:val="24"/>
              </w:rPr>
              <w:t>punkter, men disse vurderes å ha svært liten betydning for avtalens intensjon/oppfyllelse.</w:t>
            </w:r>
          </w:p>
        </w:tc>
      </w:tr>
      <w:tr w:rsidR="002F334D" w:rsidRPr="002F334D" w14:paraId="5C2F3CF3" w14:textId="77777777" w:rsidTr="00B05FAC">
        <w:trPr>
          <w:cantSplit/>
          <w:tblHeader/>
        </w:trPr>
        <w:tc>
          <w:tcPr>
            <w:tcW w:w="2311" w:type="dxa"/>
            <w:tcBorders>
              <w:top w:val="nil"/>
              <w:left w:val="single" w:sz="8" w:space="0" w:color="auto"/>
              <w:bottom w:val="single" w:sz="8" w:space="0" w:color="auto"/>
              <w:right w:val="single" w:sz="8" w:space="0" w:color="auto"/>
            </w:tcBorders>
            <w:shd w:val="clear" w:color="auto" w:fill="FF0000"/>
            <w:tcMar>
              <w:top w:w="0" w:type="dxa"/>
              <w:left w:w="108" w:type="dxa"/>
              <w:bottom w:w="0" w:type="dxa"/>
              <w:right w:w="108" w:type="dxa"/>
            </w:tcMar>
            <w:vAlign w:val="center"/>
            <w:hideMark/>
          </w:tcPr>
          <w:p w14:paraId="21059FF2" w14:textId="77777777" w:rsidR="002F334D" w:rsidRPr="002F334D" w:rsidRDefault="002F334D" w:rsidP="002F334D">
            <w:pPr>
              <w:spacing w:after="200"/>
              <w:contextualSpacing/>
              <w:jc w:val="center"/>
              <w:rPr>
                <w:sz w:val="24"/>
                <w:szCs w:val="24"/>
              </w:rPr>
            </w:pPr>
            <w:r w:rsidRPr="002F334D">
              <w:rPr>
                <w:sz w:val="24"/>
                <w:szCs w:val="24"/>
              </w:rPr>
              <w:t>Ikke bestått</w:t>
            </w:r>
          </w:p>
        </w:tc>
        <w:tc>
          <w:tcPr>
            <w:tcW w:w="6741" w:type="dxa"/>
            <w:tcBorders>
              <w:top w:val="nil"/>
              <w:left w:val="nil"/>
              <w:bottom w:val="single" w:sz="8" w:space="0" w:color="auto"/>
              <w:right w:val="single" w:sz="8" w:space="0" w:color="auto"/>
            </w:tcBorders>
            <w:shd w:val="clear" w:color="auto" w:fill="FF0000"/>
            <w:tcMar>
              <w:top w:w="0" w:type="dxa"/>
              <w:left w:w="108" w:type="dxa"/>
              <w:bottom w:w="0" w:type="dxa"/>
              <w:right w:w="108" w:type="dxa"/>
            </w:tcMar>
            <w:hideMark/>
          </w:tcPr>
          <w:p w14:paraId="6FD5BC1C" w14:textId="77777777" w:rsidR="002F334D" w:rsidRPr="002F334D" w:rsidRDefault="002F334D" w:rsidP="002F334D">
            <w:pPr>
              <w:spacing w:after="200"/>
              <w:contextualSpacing/>
              <w:rPr>
                <w:sz w:val="24"/>
                <w:szCs w:val="24"/>
              </w:rPr>
            </w:pPr>
            <w:r w:rsidRPr="002F334D">
              <w:rPr>
                <w:sz w:val="24"/>
                <w:szCs w:val="24"/>
              </w:rPr>
              <w:t>Krav er ikke besvart på en god og fullstendig måte.</w:t>
            </w:r>
          </w:p>
          <w:p w14:paraId="759E7D06" w14:textId="1C4AE9D7" w:rsidR="002F334D" w:rsidRPr="002F334D" w:rsidRDefault="002F334D" w:rsidP="002F334D">
            <w:pPr>
              <w:spacing w:after="200"/>
              <w:contextualSpacing/>
              <w:rPr>
                <w:sz w:val="24"/>
                <w:szCs w:val="24"/>
              </w:rPr>
            </w:pPr>
            <w:r w:rsidRPr="002F334D">
              <w:rPr>
                <w:sz w:val="24"/>
                <w:szCs w:val="24"/>
              </w:rPr>
              <w:t>Det er trekk</w:t>
            </w:r>
            <w:r w:rsidR="00667632">
              <w:rPr>
                <w:sz w:val="24"/>
                <w:szCs w:val="24"/>
              </w:rPr>
              <w:t xml:space="preserve"> </w:t>
            </w:r>
            <w:r w:rsidRPr="002F334D">
              <w:rPr>
                <w:sz w:val="24"/>
                <w:szCs w:val="24"/>
              </w:rPr>
              <w:t>punkter som vurderes som mangelfulle og/eller lite komplementerende. Disse vurderes å ha betydning for avtalens intensjon/oppfyllelse.</w:t>
            </w:r>
          </w:p>
        </w:tc>
      </w:tr>
    </w:tbl>
    <w:p w14:paraId="3E484916" w14:textId="77777777" w:rsidR="00492123" w:rsidRDefault="00492123" w:rsidP="00CC4D20"/>
    <w:p w14:paraId="1971F69E" w14:textId="77777777" w:rsidR="00CA30F6" w:rsidRPr="00773A72" w:rsidRDefault="00CA30F6" w:rsidP="00CA30F6">
      <w:pPr>
        <w:pStyle w:val="Overskrift1"/>
      </w:pPr>
      <w:r>
        <w:t xml:space="preserve">  </w:t>
      </w:r>
      <w:bookmarkStart w:id="76" w:name="_Toc472411166"/>
      <w:bookmarkStart w:id="77" w:name="_Toc29975042"/>
      <w:bookmarkStart w:id="78" w:name="_Toc232495636"/>
      <w:r w:rsidRPr="00ED49D4">
        <w:t>PRIS</w:t>
      </w:r>
      <w:bookmarkEnd w:id="76"/>
      <w:r>
        <w:t>FORMAT OG ÅRLIG VOLUM:</w:t>
      </w:r>
      <w:bookmarkEnd w:id="77"/>
      <w:bookmarkEnd w:id="78"/>
    </w:p>
    <w:p w14:paraId="440ED581" w14:textId="6FEA2ECF" w:rsidR="00CA30F6" w:rsidRDefault="00CA30F6" w:rsidP="00CA30F6">
      <w:pPr>
        <w:rPr>
          <w:sz w:val="24"/>
          <w:szCs w:val="24"/>
        </w:rPr>
      </w:pPr>
      <w:bookmarkStart w:id="79" w:name="_Toc472411167"/>
      <w:r w:rsidRPr="00AB685F">
        <w:rPr>
          <w:sz w:val="24"/>
          <w:szCs w:val="24"/>
        </w:rPr>
        <w:t>Tilbyd</w:t>
      </w:r>
      <w:r>
        <w:rPr>
          <w:sz w:val="24"/>
          <w:szCs w:val="24"/>
        </w:rPr>
        <w:t xml:space="preserve">er skal oppgi sin nettopris basert på </w:t>
      </w:r>
      <w:r w:rsidR="00816E05">
        <w:rPr>
          <w:sz w:val="24"/>
          <w:szCs w:val="24"/>
        </w:rPr>
        <w:t>tabell under.</w:t>
      </w:r>
      <w:r w:rsidRPr="00AB685F">
        <w:rPr>
          <w:sz w:val="24"/>
          <w:szCs w:val="24"/>
        </w:rPr>
        <w:t xml:space="preserve"> Nettopris skal maksimalt innehol</w:t>
      </w:r>
      <w:r>
        <w:rPr>
          <w:sz w:val="24"/>
          <w:szCs w:val="24"/>
        </w:rPr>
        <w:t>de 2 desimaler</w:t>
      </w:r>
      <w:r w:rsidR="00935662">
        <w:rPr>
          <w:sz w:val="24"/>
          <w:szCs w:val="24"/>
        </w:rPr>
        <w:t xml:space="preserve"> og omfatte mottak og sluttbehandlings ytelser</w:t>
      </w:r>
      <w:r w:rsidR="0071156E">
        <w:rPr>
          <w:sz w:val="24"/>
          <w:szCs w:val="24"/>
        </w:rPr>
        <w:t xml:space="preserve"> inkl. analyse</w:t>
      </w:r>
      <w:r w:rsidR="00E02292">
        <w:rPr>
          <w:sz w:val="24"/>
          <w:szCs w:val="24"/>
        </w:rPr>
        <w:t>prøver</w:t>
      </w:r>
      <w:r>
        <w:rPr>
          <w:sz w:val="24"/>
          <w:szCs w:val="24"/>
        </w:rPr>
        <w:t>. Nettopris per prisenhet</w:t>
      </w:r>
      <w:r w:rsidRPr="00AB685F">
        <w:rPr>
          <w:sz w:val="24"/>
          <w:szCs w:val="24"/>
        </w:rPr>
        <w:t xml:space="preserve"> er å anse som fakturapris.</w:t>
      </w:r>
      <w:r>
        <w:rPr>
          <w:sz w:val="24"/>
          <w:szCs w:val="24"/>
        </w:rPr>
        <w:t xml:space="preserve"> Alle priser er å forstå som alt</w:t>
      </w:r>
      <w:r w:rsidRPr="00AB685F">
        <w:rPr>
          <w:sz w:val="24"/>
          <w:szCs w:val="24"/>
        </w:rPr>
        <w:t xml:space="preserve"> </w:t>
      </w:r>
      <w:r>
        <w:rPr>
          <w:sz w:val="24"/>
          <w:szCs w:val="24"/>
        </w:rPr>
        <w:t>inkludert,</w:t>
      </w:r>
      <w:r w:rsidRPr="00AB685F">
        <w:rPr>
          <w:sz w:val="24"/>
          <w:szCs w:val="24"/>
        </w:rPr>
        <w:t xml:space="preserve"> </w:t>
      </w:r>
      <w:r>
        <w:rPr>
          <w:sz w:val="24"/>
          <w:szCs w:val="24"/>
        </w:rPr>
        <w:t xml:space="preserve">men </w:t>
      </w:r>
      <w:r w:rsidRPr="00AB685F">
        <w:rPr>
          <w:sz w:val="24"/>
          <w:szCs w:val="24"/>
        </w:rPr>
        <w:t>ekskl. mva</w:t>
      </w:r>
      <w:r>
        <w:rPr>
          <w:sz w:val="24"/>
          <w:szCs w:val="24"/>
        </w:rPr>
        <w:t>.</w:t>
      </w:r>
      <w:r w:rsidRPr="00AB685F">
        <w:rPr>
          <w:sz w:val="24"/>
          <w:szCs w:val="24"/>
        </w:rPr>
        <w:t xml:space="preserve"> </w:t>
      </w:r>
      <w:r w:rsidR="00941924">
        <w:rPr>
          <w:sz w:val="24"/>
          <w:szCs w:val="24"/>
        </w:rPr>
        <w:t>Gult felt fylles ut av Tilbyder</w:t>
      </w:r>
    </w:p>
    <w:bookmarkEnd w:id="79"/>
    <w:p w14:paraId="082181FF" w14:textId="65F8C747" w:rsidR="00CA30F6" w:rsidRPr="0056466C" w:rsidRDefault="00CA30F6" w:rsidP="00CA30F6">
      <w:pPr>
        <w:rPr>
          <w:sz w:val="24"/>
          <w:szCs w:val="24"/>
        </w:rPr>
      </w:pPr>
    </w:p>
    <w:tbl>
      <w:tblPr>
        <w:tblStyle w:val="Tabellrutenett"/>
        <w:tblW w:w="0" w:type="auto"/>
        <w:tblLook w:val="04A0" w:firstRow="1" w:lastRow="0" w:firstColumn="1" w:lastColumn="0" w:noHBand="0" w:noVBand="1"/>
      </w:tblPr>
      <w:tblGrid>
        <w:gridCol w:w="3020"/>
        <w:gridCol w:w="3021"/>
        <w:gridCol w:w="3021"/>
      </w:tblGrid>
      <w:tr w:rsidR="00935662" w14:paraId="7804CEF9" w14:textId="77777777" w:rsidTr="00935662">
        <w:tc>
          <w:tcPr>
            <w:tcW w:w="3020" w:type="dxa"/>
          </w:tcPr>
          <w:p w14:paraId="0A6FA09D" w14:textId="287D3B20" w:rsidR="00935662" w:rsidRDefault="00096A85" w:rsidP="00CC4D20">
            <w:r>
              <w:t>Avfallstype</w:t>
            </w:r>
          </w:p>
        </w:tc>
        <w:tc>
          <w:tcPr>
            <w:tcW w:w="3021" w:type="dxa"/>
          </w:tcPr>
          <w:p w14:paraId="77715D21" w14:textId="6689946C" w:rsidR="00935662" w:rsidRDefault="00941924" w:rsidP="00CC4D20">
            <w:r>
              <w:t xml:space="preserve">Årlig volumestimat i </w:t>
            </w:r>
            <w:r w:rsidR="003F0B46">
              <w:t>kg</w:t>
            </w:r>
          </w:p>
        </w:tc>
        <w:tc>
          <w:tcPr>
            <w:tcW w:w="3021" w:type="dxa"/>
          </w:tcPr>
          <w:p w14:paraId="530EC0BC" w14:textId="4239A409" w:rsidR="00935662" w:rsidRDefault="00941924" w:rsidP="00CC4D20">
            <w:r>
              <w:t>Enhetspris i kg</w:t>
            </w:r>
          </w:p>
        </w:tc>
      </w:tr>
      <w:tr w:rsidR="00935662" w14:paraId="33F84BC3" w14:textId="77777777" w:rsidTr="00941924">
        <w:tc>
          <w:tcPr>
            <w:tcW w:w="3020" w:type="dxa"/>
          </w:tcPr>
          <w:p w14:paraId="6B852F20" w14:textId="1F65C709" w:rsidR="00935662" w:rsidRDefault="00096A85" w:rsidP="00CC4D20">
            <w:r>
              <w:t>Jord, stein, grus</w:t>
            </w:r>
            <w:r w:rsidR="004C7FEB">
              <w:t xml:space="preserve">, sand </w:t>
            </w:r>
            <w:proofErr w:type="spellStart"/>
            <w:proofErr w:type="gramStart"/>
            <w:r w:rsidR="004C7FEB">
              <w:t>o.l</w:t>
            </w:r>
            <w:proofErr w:type="spellEnd"/>
            <w:proofErr w:type="gramEnd"/>
          </w:p>
        </w:tc>
        <w:tc>
          <w:tcPr>
            <w:tcW w:w="3021" w:type="dxa"/>
          </w:tcPr>
          <w:p w14:paraId="6F6DC473" w14:textId="42304D65" w:rsidR="00935662" w:rsidRPr="0013589F" w:rsidRDefault="00CE08CE" w:rsidP="00CC4D20">
            <w:r w:rsidRPr="0013589F">
              <w:t>700 000</w:t>
            </w:r>
          </w:p>
        </w:tc>
        <w:tc>
          <w:tcPr>
            <w:tcW w:w="3021" w:type="dxa"/>
            <w:shd w:val="clear" w:color="auto" w:fill="FFFF00"/>
          </w:tcPr>
          <w:p w14:paraId="61166A49" w14:textId="5AFDE6D4" w:rsidR="00935662" w:rsidRDefault="00935662" w:rsidP="00CC4D20"/>
        </w:tc>
      </w:tr>
    </w:tbl>
    <w:p w14:paraId="605105CE" w14:textId="77777777" w:rsidR="009D7135" w:rsidRPr="009F5237" w:rsidRDefault="009D7135" w:rsidP="00806D3F">
      <w:pPr>
        <w:rPr>
          <w:sz w:val="24"/>
          <w:szCs w:val="24"/>
        </w:rPr>
      </w:pPr>
      <w:bookmarkStart w:id="80" w:name="_Toc472411162"/>
      <w:bookmarkEnd w:id="68"/>
    </w:p>
    <w:p w14:paraId="0013ECF1" w14:textId="5AB8DCEF" w:rsidR="00725DE4" w:rsidRPr="00725DE4" w:rsidRDefault="001C653D" w:rsidP="00725DE4">
      <w:pPr>
        <w:pStyle w:val="Overskrift1"/>
      </w:pPr>
      <w:bookmarkStart w:id="81" w:name="_Toc232495637"/>
      <w:r w:rsidRPr="005F25E7">
        <w:t>TILDELINGSKRITERIER</w:t>
      </w:r>
      <w:bookmarkStart w:id="82" w:name="_Toc223339935"/>
      <w:bookmarkEnd w:id="80"/>
      <w:r>
        <w:t xml:space="preserve"> OG VALG AV EVALUERINGSMODELL:</w:t>
      </w:r>
      <w:bookmarkEnd w:id="81"/>
      <w:bookmarkEnd w:id="82"/>
    </w:p>
    <w:p w14:paraId="5EC8FC45" w14:textId="77777777" w:rsidR="00725DE4" w:rsidRPr="00096BE0" w:rsidRDefault="00725DE4" w:rsidP="00725DE4">
      <w:pPr>
        <w:keepNext/>
        <w:numPr>
          <w:ilvl w:val="1"/>
          <w:numId w:val="1"/>
        </w:numPr>
        <w:spacing w:before="240" w:after="60"/>
        <w:outlineLvl w:val="1"/>
        <w:rPr>
          <w:rFonts w:cs="Arial"/>
          <w:b/>
          <w:bCs/>
          <w:i/>
          <w:iCs/>
          <w:sz w:val="28"/>
          <w:szCs w:val="28"/>
        </w:rPr>
      </w:pPr>
      <w:bookmarkStart w:id="83" w:name="_Toc26775490"/>
      <w:bookmarkStart w:id="84" w:name="_Toc29975034"/>
      <w:bookmarkStart w:id="85" w:name="_Toc232495638"/>
      <w:r w:rsidRPr="00096BE0">
        <w:rPr>
          <w:rFonts w:cs="Arial"/>
          <w:b/>
          <w:bCs/>
          <w:i/>
          <w:iCs/>
          <w:sz w:val="28"/>
          <w:szCs w:val="28"/>
        </w:rPr>
        <w:t>VALG AV KRITERIUM:</w:t>
      </w:r>
      <w:bookmarkEnd w:id="83"/>
      <w:bookmarkEnd w:id="84"/>
      <w:bookmarkEnd w:id="85"/>
    </w:p>
    <w:p w14:paraId="5F82CD63" w14:textId="77777777" w:rsidR="00725DE4" w:rsidRPr="00096BE0" w:rsidRDefault="00725DE4" w:rsidP="00725DE4">
      <w:pPr>
        <w:rPr>
          <w:sz w:val="24"/>
          <w:szCs w:val="24"/>
        </w:rPr>
      </w:pPr>
      <w:r w:rsidRPr="00096BE0">
        <w:rPr>
          <w:sz w:val="24"/>
          <w:szCs w:val="24"/>
        </w:rPr>
        <w:t xml:space="preserve">De tilbud som innfrir konkurransegrunnlagets kvalifikasjonskrav, </w:t>
      </w:r>
      <w:r>
        <w:rPr>
          <w:sz w:val="24"/>
          <w:szCs w:val="24"/>
        </w:rPr>
        <w:t>oppdragsbeskrivelse og</w:t>
      </w:r>
      <w:r w:rsidRPr="00096BE0">
        <w:rPr>
          <w:sz w:val="24"/>
          <w:szCs w:val="24"/>
        </w:rPr>
        <w:t xml:space="preserve"> kontraktsvilkår vil bli vurdert i forhold til konkurransegrunnlagets tildelingskriterium.</w:t>
      </w:r>
    </w:p>
    <w:p w14:paraId="380E4581" w14:textId="6B40F396" w:rsidR="00725DE4" w:rsidRDefault="00725DE4" w:rsidP="00725DE4">
      <w:pPr>
        <w:rPr>
          <w:rFonts w:cs="Arial"/>
          <w:sz w:val="24"/>
          <w:szCs w:val="24"/>
        </w:rPr>
      </w:pPr>
      <w:r w:rsidRPr="00096BE0">
        <w:rPr>
          <w:rFonts w:cs="Arial"/>
          <w:sz w:val="24"/>
          <w:szCs w:val="24"/>
        </w:rPr>
        <w:t xml:space="preserve">Tildelingen skjer utelukkende ut </w:t>
      </w:r>
      <w:r w:rsidR="00D25469">
        <w:rPr>
          <w:rFonts w:cs="Arial"/>
          <w:sz w:val="24"/>
          <w:szCs w:val="24"/>
        </w:rPr>
        <w:t>fra hvilket tilbud som har lavest årlig kostand</w:t>
      </w:r>
    </w:p>
    <w:p w14:paraId="6784DBA4" w14:textId="77777777" w:rsidR="00756E4F" w:rsidRDefault="00756E4F" w:rsidP="00725DE4">
      <w:pPr>
        <w:rPr>
          <w:rFonts w:cs="Arial"/>
          <w:sz w:val="24"/>
          <w:szCs w:val="24"/>
        </w:rPr>
      </w:pPr>
    </w:p>
    <w:p w14:paraId="436ED75D" w14:textId="4B07305D" w:rsidR="009D2024" w:rsidRPr="00A40635" w:rsidRDefault="00756E4F" w:rsidP="00725DE4">
      <w:pPr>
        <w:rPr>
          <w:rFonts w:cs="Arial"/>
          <w:sz w:val="24"/>
          <w:szCs w:val="24"/>
          <w:u w:val="single"/>
        </w:rPr>
      </w:pPr>
      <w:r>
        <w:rPr>
          <w:rFonts w:cs="Arial"/>
          <w:sz w:val="24"/>
          <w:szCs w:val="24"/>
        </w:rPr>
        <w:t xml:space="preserve">For denne konkurransen vil følgende kriterier og vekt </w:t>
      </w:r>
      <w:r w:rsidRPr="00A40635">
        <w:rPr>
          <w:rFonts w:cs="Arial"/>
          <w:sz w:val="24"/>
          <w:szCs w:val="24"/>
          <w:u w:val="single"/>
        </w:rPr>
        <w:t>benyttes</w:t>
      </w:r>
      <w:r w:rsidR="00C6323F" w:rsidRPr="00A40635">
        <w:rPr>
          <w:rFonts w:cs="Arial"/>
          <w:sz w:val="24"/>
          <w:szCs w:val="24"/>
          <w:u w:val="single"/>
        </w:rPr>
        <w:t xml:space="preserve"> per deloppdrag</w:t>
      </w:r>
      <w:r w:rsidRPr="00A40635">
        <w:rPr>
          <w:rFonts w:cs="Arial"/>
          <w:sz w:val="24"/>
          <w:szCs w:val="24"/>
          <w:u w:val="single"/>
        </w:rPr>
        <w:t>:</w:t>
      </w:r>
    </w:p>
    <w:p w14:paraId="1BE531E8" w14:textId="77777777" w:rsidR="009D2024" w:rsidRPr="00A40635" w:rsidRDefault="009D2024" w:rsidP="00725DE4">
      <w:pPr>
        <w:rPr>
          <w:rFonts w:cs="Arial"/>
          <w:sz w:val="24"/>
          <w:szCs w:val="24"/>
          <w:u w:val="single"/>
        </w:rPr>
      </w:pPr>
    </w:p>
    <w:p w14:paraId="777F2E91" w14:textId="6D532924" w:rsidR="00525810" w:rsidRPr="009D2024" w:rsidRDefault="00525810" w:rsidP="009D2024">
      <w:pPr>
        <w:pStyle w:val="Listeavsnitt"/>
        <w:numPr>
          <w:ilvl w:val="0"/>
          <w:numId w:val="24"/>
        </w:numPr>
        <w:rPr>
          <w:rFonts w:ascii="Arial" w:hAnsi="Arial" w:cs="Arial"/>
          <w:sz w:val="24"/>
          <w:szCs w:val="24"/>
        </w:rPr>
      </w:pPr>
      <w:r w:rsidRPr="009D2024">
        <w:rPr>
          <w:rFonts w:ascii="Arial" w:hAnsi="Arial" w:cs="Arial"/>
          <w:sz w:val="24"/>
          <w:szCs w:val="24"/>
        </w:rPr>
        <w:t xml:space="preserve">Lavest årlig totalkostnad: </w:t>
      </w:r>
      <w:r w:rsidRPr="00130CFD">
        <w:rPr>
          <w:rFonts w:ascii="Arial" w:hAnsi="Arial" w:cs="Arial"/>
          <w:b/>
          <w:bCs/>
          <w:sz w:val="24"/>
          <w:szCs w:val="24"/>
        </w:rPr>
        <w:t xml:space="preserve">Vekt </w:t>
      </w:r>
      <w:r w:rsidR="004C7FEB">
        <w:rPr>
          <w:rFonts w:ascii="Arial" w:hAnsi="Arial" w:cs="Arial"/>
          <w:b/>
          <w:bCs/>
          <w:sz w:val="24"/>
          <w:szCs w:val="24"/>
        </w:rPr>
        <w:t>10</w:t>
      </w:r>
      <w:r w:rsidRPr="00130CFD">
        <w:rPr>
          <w:rFonts w:ascii="Arial" w:hAnsi="Arial" w:cs="Arial"/>
          <w:b/>
          <w:bCs/>
          <w:sz w:val="24"/>
          <w:szCs w:val="24"/>
        </w:rPr>
        <w:t>0 %</w:t>
      </w:r>
    </w:p>
    <w:p w14:paraId="168D26FB" w14:textId="77777777" w:rsidR="00725DE4" w:rsidRPr="00096BE0" w:rsidRDefault="00725DE4" w:rsidP="00725DE4">
      <w:pPr>
        <w:keepNext/>
        <w:numPr>
          <w:ilvl w:val="1"/>
          <w:numId w:val="1"/>
        </w:numPr>
        <w:spacing w:before="240" w:after="60"/>
        <w:outlineLvl w:val="1"/>
        <w:rPr>
          <w:rFonts w:cs="Arial"/>
          <w:b/>
          <w:bCs/>
          <w:i/>
          <w:iCs/>
          <w:sz w:val="28"/>
          <w:szCs w:val="28"/>
        </w:rPr>
      </w:pPr>
      <w:bookmarkStart w:id="86" w:name="_Toc26775491"/>
      <w:bookmarkStart w:id="87" w:name="_Toc29975035"/>
      <w:bookmarkStart w:id="88" w:name="_Toc232495639"/>
      <w:r w:rsidRPr="00096BE0">
        <w:rPr>
          <w:rFonts w:cs="Arial"/>
          <w:b/>
          <w:bCs/>
          <w:i/>
          <w:iCs/>
          <w:sz w:val="28"/>
          <w:szCs w:val="28"/>
        </w:rPr>
        <w:t>EVALUERINGSMODELL:</w:t>
      </w:r>
      <w:bookmarkEnd w:id="86"/>
      <w:bookmarkEnd w:id="87"/>
      <w:bookmarkEnd w:id="88"/>
    </w:p>
    <w:p w14:paraId="401D18BE" w14:textId="77777777" w:rsidR="00725DE4" w:rsidRPr="003920AF" w:rsidRDefault="00725DE4" w:rsidP="00725DE4">
      <w:pPr>
        <w:keepNext/>
        <w:spacing w:before="240" w:after="240" w:line="240" w:lineRule="auto"/>
        <w:outlineLvl w:val="2"/>
        <w:rPr>
          <w:rFonts w:cs="Arial"/>
          <w:b/>
          <w:i/>
          <w:sz w:val="24"/>
          <w:szCs w:val="24"/>
        </w:rPr>
      </w:pPr>
      <w:r w:rsidRPr="003920AF">
        <w:rPr>
          <w:rFonts w:cs="Arial"/>
          <w:b/>
          <w:i/>
          <w:sz w:val="24"/>
          <w:szCs w:val="24"/>
        </w:rPr>
        <w:t>Tilbud med lavest årlig totalkostnad utregnes etter følgende oppsett: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4253"/>
        <w:gridCol w:w="3402"/>
      </w:tblGrid>
      <w:tr w:rsidR="00725DE4" w:rsidRPr="00096BE0" w14:paraId="256DDF86" w14:textId="77777777" w:rsidTr="008F34F4">
        <w:trPr>
          <w:trHeight w:val="391"/>
        </w:trPr>
        <w:tc>
          <w:tcPr>
            <w:tcW w:w="1809" w:type="dxa"/>
          </w:tcPr>
          <w:p w14:paraId="374AF549" w14:textId="77777777" w:rsidR="00725DE4" w:rsidRPr="00096BE0" w:rsidRDefault="00725DE4" w:rsidP="008F34F4">
            <w:pPr>
              <w:rPr>
                <w:b/>
                <w:sz w:val="24"/>
                <w:szCs w:val="24"/>
              </w:rPr>
            </w:pPr>
            <w:r w:rsidRPr="00096BE0">
              <w:rPr>
                <w:b/>
                <w:sz w:val="24"/>
                <w:szCs w:val="24"/>
              </w:rPr>
              <w:t>Kriterium</w:t>
            </w:r>
          </w:p>
        </w:tc>
        <w:tc>
          <w:tcPr>
            <w:tcW w:w="4253" w:type="dxa"/>
          </w:tcPr>
          <w:p w14:paraId="51B0B734" w14:textId="77777777" w:rsidR="00725DE4" w:rsidRPr="00096BE0" w:rsidRDefault="00725DE4" w:rsidP="008F34F4">
            <w:pPr>
              <w:rPr>
                <w:b/>
                <w:sz w:val="24"/>
                <w:szCs w:val="24"/>
              </w:rPr>
            </w:pPr>
            <w:r w:rsidRPr="00096BE0">
              <w:rPr>
                <w:b/>
                <w:sz w:val="24"/>
                <w:szCs w:val="24"/>
              </w:rPr>
              <w:t>Beregning av årlig kostnad</w:t>
            </w:r>
          </w:p>
        </w:tc>
        <w:tc>
          <w:tcPr>
            <w:tcW w:w="3402" w:type="dxa"/>
          </w:tcPr>
          <w:p w14:paraId="03711CE3" w14:textId="77777777" w:rsidR="00725DE4" w:rsidRPr="00096BE0" w:rsidRDefault="00725DE4" w:rsidP="008F34F4">
            <w:pPr>
              <w:rPr>
                <w:b/>
                <w:sz w:val="24"/>
                <w:szCs w:val="24"/>
              </w:rPr>
            </w:pPr>
            <w:r w:rsidRPr="00096BE0">
              <w:rPr>
                <w:b/>
                <w:sz w:val="24"/>
                <w:szCs w:val="24"/>
              </w:rPr>
              <w:t>Justert årlig kostnad</w:t>
            </w:r>
          </w:p>
        </w:tc>
      </w:tr>
      <w:tr w:rsidR="00725DE4" w:rsidRPr="00096BE0" w14:paraId="6D4FD1AE" w14:textId="77777777" w:rsidTr="008F34F4">
        <w:trPr>
          <w:trHeight w:val="391"/>
        </w:trPr>
        <w:tc>
          <w:tcPr>
            <w:tcW w:w="1809" w:type="dxa"/>
          </w:tcPr>
          <w:p w14:paraId="0324CDDB" w14:textId="77777777" w:rsidR="00725DE4" w:rsidRPr="00096BE0" w:rsidRDefault="00725DE4" w:rsidP="008F34F4">
            <w:pPr>
              <w:rPr>
                <w:sz w:val="24"/>
                <w:szCs w:val="24"/>
              </w:rPr>
            </w:pPr>
            <w:r w:rsidRPr="00096BE0">
              <w:rPr>
                <w:sz w:val="24"/>
                <w:szCs w:val="24"/>
              </w:rPr>
              <w:t xml:space="preserve">Årlig kostnad </w:t>
            </w:r>
          </w:p>
        </w:tc>
        <w:tc>
          <w:tcPr>
            <w:tcW w:w="4253" w:type="dxa"/>
          </w:tcPr>
          <w:p w14:paraId="4CEB3A87" w14:textId="32027609" w:rsidR="00EB2289" w:rsidRDefault="00725DE4" w:rsidP="008F34F4">
            <w:pPr>
              <w:rPr>
                <w:sz w:val="24"/>
                <w:szCs w:val="24"/>
              </w:rPr>
            </w:pPr>
            <w:r w:rsidRPr="00096BE0">
              <w:rPr>
                <w:sz w:val="24"/>
                <w:szCs w:val="24"/>
              </w:rPr>
              <w:t>Enhetspris * volum</w:t>
            </w:r>
            <w:r>
              <w:rPr>
                <w:sz w:val="24"/>
                <w:szCs w:val="24"/>
              </w:rPr>
              <w:t>estimat</w:t>
            </w:r>
            <w:r w:rsidRPr="00096BE0">
              <w:rPr>
                <w:sz w:val="24"/>
                <w:szCs w:val="24"/>
              </w:rPr>
              <w:t xml:space="preserve"> </w:t>
            </w:r>
            <w:r>
              <w:rPr>
                <w:sz w:val="24"/>
                <w:szCs w:val="24"/>
              </w:rPr>
              <w:t>per</w:t>
            </w:r>
            <w:r w:rsidRPr="00096BE0">
              <w:rPr>
                <w:sz w:val="24"/>
                <w:szCs w:val="24"/>
              </w:rPr>
              <w:t xml:space="preserve"> år</w:t>
            </w:r>
            <w:r>
              <w:rPr>
                <w:sz w:val="24"/>
                <w:szCs w:val="24"/>
              </w:rPr>
              <w:t xml:space="preserve">. Jf. </w:t>
            </w:r>
            <w:r w:rsidR="00DE3550">
              <w:rPr>
                <w:sz w:val="24"/>
                <w:szCs w:val="24"/>
              </w:rPr>
              <w:t>K</w:t>
            </w:r>
            <w:r w:rsidR="007C0220">
              <w:rPr>
                <w:sz w:val="24"/>
                <w:szCs w:val="24"/>
              </w:rPr>
              <w:t>G</w:t>
            </w:r>
            <w:r w:rsidR="00DE3550">
              <w:rPr>
                <w:sz w:val="24"/>
                <w:szCs w:val="24"/>
              </w:rPr>
              <w:t xml:space="preserve"> kap. </w:t>
            </w:r>
            <w:r w:rsidR="00D25469">
              <w:rPr>
                <w:sz w:val="24"/>
                <w:szCs w:val="24"/>
              </w:rPr>
              <w:t>8</w:t>
            </w:r>
            <w:r w:rsidR="00DE3550">
              <w:rPr>
                <w:sz w:val="24"/>
                <w:szCs w:val="24"/>
              </w:rPr>
              <w:t xml:space="preserve"> over</w:t>
            </w:r>
            <w:r w:rsidR="00760C4F">
              <w:rPr>
                <w:sz w:val="24"/>
                <w:szCs w:val="24"/>
              </w:rPr>
              <w:t>.</w:t>
            </w:r>
            <w:r w:rsidR="0068437B">
              <w:rPr>
                <w:sz w:val="24"/>
                <w:szCs w:val="24"/>
              </w:rPr>
              <w:t xml:space="preserve"> </w:t>
            </w:r>
          </w:p>
          <w:p w14:paraId="36008301" w14:textId="77777777" w:rsidR="00EB2289" w:rsidRDefault="00EB2289" w:rsidP="008F34F4">
            <w:pPr>
              <w:rPr>
                <w:sz w:val="24"/>
                <w:szCs w:val="24"/>
              </w:rPr>
            </w:pPr>
          </w:p>
          <w:p w14:paraId="35FA0A8C" w14:textId="57181A59" w:rsidR="00760C4F" w:rsidRPr="00096BE0" w:rsidRDefault="00760C4F" w:rsidP="00D25469">
            <w:pPr>
              <w:rPr>
                <w:sz w:val="24"/>
                <w:szCs w:val="24"/>
              </w:rPr>
            </w:pPr>
          </w:p>
        </w:tc>
        <w:tc>
          <w:tcPr>
            <w:tcW w:w="3402" w:type="dxa"/>
          </w:tcPr>
          <w:p w14:paraId="54737B58" w14:textId="51C4195C" w:rsidR="00725DE4" w:rsidRPr="00096BE0" w:rsidRDefault="00725DE4" w:rsidP="008F34F4">
            <w:pPr>
              <w:rPr>
                <w:noProof/>
                <w:sz w:val="24"/>
                <w:szCs w:val="24"/>
              </w:rPr>
            </w:pPr>
            <w:r w:rsidRPr="006845F2">
              <w:rPr>
                <w:noProof/>
                <w:sz w:val="24"/>
                <w:szCs w:val="24"/>
              </w:rPr>
              <w:t xml:space="preserve">Ved beregning av årlig </w:t>
            </w:r>
            <w:r>
              <w:rPr>
                <w:noProof/>
                <w:sz w:val="24"/>
                <w:szCs w:val="24"/>
              </w:rPr>
              <w:t xml:space="preserve">kostnad vil BIR </w:t>
            </w:r>
            <w:r w:rsidRPr="006845F2">
              <w:rPr>
                <w:noProof/>
                <w:sz w:val="24"/>
                <w:szCs w:val="24"/>
              </w:rPr>
              <w:t>hensynta eksisterende og løpende transportavtaler som selskapet er forpliktet å benytte. Disse dekker p.t leveringssteder i Bergen</w:t>
            </w:r>
            <w:r>
              <w:rPr>
                <w:noProof/>
                <w:sz w:val="24"/>
                <w:szCs w:val="24"/>
              </w:rPr>
              <w:t xml:space="preserve">, </w:t>
            </w:r>
            <w:r w:rsidR="00581FD2">
              <w:rPr>
                <w:noProof/>
                <w:sz w:val="24"/>
                <w:szCs w:val="24"/>
              </w:rPr>
              <w:t>Øy</w:t>
            </w:r>
            <w:r w:rsidR="00D65D10">
              <w:rPr>
                <w:noProof/>
                <w:sz w:val="24"/>
                <w:szCs w:val="24"/>
              </w:rPr>
              <w:t>garden</w:t>
            </w:r>
            <w:r w:rsidRPr="006845F2">
              <w:rPr>
                <w:noProof/>
                <w:sz w:val="24"/>
                <w:szCs w:val="24"/>
              </w:rPr>
              <w:t xml:space="preserve"> og Askøy kommune.</w:t>
            </w:r>
            <w:r>
              <w:rPr>
                <w:noProof/>
                <w:sz w:val="24"/>
                <w:szCs w:val="24"/>
              </w:rPr>
              <w:t xml:space="preserve"> Dersom det tilbys </w:t>
            </w:r>
            <w:r>
              <w:rPr>
                <w:noProof/>
                <w:sz w:val="24"/>
                <w:szCs w:val="24"/>
              </w:rPr>
              <w:lastRenderedPageBreak/>
              <w:t xml:space="preserve">mottaksanlegg utenfor disse kommunene vil dette </w:t>
            </w:r>
            <w:r w:rsidRPr="00FF57FE">
              <w:rPr>
                <w:i/>
                <w:iCs/>
                <w:noProof/>
                <w:sz w:val="24"/>
                <w:szCs w:val="24"/>
              </w:rPr>
              <w:t>kunne</w:t>
            </w:r>
            <w:r>
              <w:rPr>
                <w:noProof/>
                <w:sz w:val="24"/>
                <w:szCs w:val="24"/>
              </w:rPr>
              <w:t xml:space="preserve"> medføre økte transportkostnader for Oppdragsgiver. Dersom disse merkostn</w:t>
            </w:r>
            <w:r w:rsidR="00D25469">
              <w:rPr>
                <w:noProof/>
                <w:sz w:val="24"/>
                <w:szCs w:val="24"/>
              </w:rPr>
              <w:t>a</w:t>
            </w:r>
            <w:r>
              <w:rPr>
                <w:noProof/>
                <w:sz w:val="24"/>
                <w:szCs w:val="24"/>
              </w:rPr>
              <w:t xml:space="preserve">dene </w:t>
            </w:r>
            <w:r w:rsidR="00C76D98">
              <w:rPr>
                <w:noProof/>
                <w:sz w:val="24"/>
                <w:szCs w:val="24"/>
              </w:rPr>
              <w:t>pålegges</w:t>
            </w:r>
            <w:r w:rsidRPr="002E65C6">
              <w:rPr>
                <w:i/>
                <w:iCs/>
                <w:noProof/>
                <w:sz w:val="24"/>
                <w:szCs w:val="24"/>
              </w:rPr>
              <w:t xml:space="preserve"> </w:t>
            </w:r>
            <w:r>
              <w:rPr>
                <w:noProof/>
                <w:sz w:val="24"/>
                <w:szCs w:val="24"/>
              </w:rPr>
              <w:t>Oppdragsgiver</w:t>
            </w:r>
            <w:r w:rsidR="00D25469">
              <w:rPr>
                <w:noProof/>
                <w:sz w:val="24"/>
                <w:szCs w:val="24"/>
              </w:rPr>
              <w:t xml:space="preserve">, </w:t>
            </w:r>
            <w:r>
              <w:rPr>
                <w:noProof/>
                <w:sz w:val="24"/>
                <w:szCs w:val="24"/>
              </w:rPr>
              <w:t>vil disse beregnes inn i</w:t>
            </w:r>
            <w:r w:rsidR="00D65D10">
              <w:rPr>
                <w:noProof/>
                <w:sz w:val="24"/>
                <w:szCs w:val="24"/>
              </w:rPr>
              <w:t xml:space="preserve"> tilbudet</w:t>
            </w:r>
            <w:r>
              <w:rPr>
                <w:noProof/>
                <w:sz w:val="24"/>
                <w:szCs w:val="24"/>
              </w:rPr>
              <w:t>. Økte transportkostander vil bli beregnet etter en timepris på 1</w:t>
            </w:r>
            <w:r w:rsidR="007B7C1B">
              <w:rPr>
                <w:noProof/>
                <w:sz w:val="24"/>
                <w:szCs w:val="24"/>
              </w:rPr>
              <w:t>4</w:t>
            </w:r>
            <w:r>
              <w:rPr>
                <w:noProof/>
                <w:sz w:val="24"/>
                <w:szCs w:val="24"/>
              </w:rPr>
              <w:t>00.- (bil og sjåfør) + eventuelle bompenger og fergeutgifter. Tur/retur transport vil inngå i beregningen</w:t>
            </w:r>
          </w:p>
        </w:tc>
      </w:tr>
    </w:tbl>
    <w:p w14:paraId="21438AAC" w14:textId="77777777" w:rsidR="00725DE4" w:rsidRDefault="00725DE4" w:rsidP="00725DE4">
      <w:pPr>
        <w:rPr>
          <w:sz w:val="16"/>
          <w:szCs w:val="16"/>
        </w:rPr>
      </w:pPr>
    </w:p>
    <w:p w14:paraId="1F6A133B" w14:textId="3CC79708" w:rsidR="00167B77" w:rsidRPr="004C3F5C" w:rsidRDefault="00167B77" w:rsidP="00167B77">
      <w:pPr>
        <w:rPr>
          <w:rFonts w:cs="Arial"/>
          <w:b/>
          <w:bCs/>
          <w:sz w:val="24"/>
          <w:szCs w:val="24"/>
        </w:rPr>
      </w:pPr>
      <w:bookmarkStart w:id="89" w:name="_Hlk176163195"/>
      <w:r w:rsidRPr="004C3F5C">
        <w:rPr>
          <w:rFonts w:cs="Arial"/>
          <w:sz w:val="24"/>
          <w:szCs w:val="24"/>
          <w:u w:val="single"/>
        </w:rPr>
        <w:t>Evaluering og eksempel for</w:t>
      </w:r>
      <w:r w:rsidR="00BC2A02">
        <w:rPr>
          <w:rFonts w:cs="Arial"/>
          <w:sz w:val="24"/>
          <w:szCs w:val="24"/>
          <w:u w:val="single"/>
        </w:rPr>
        <w:t xml:space="preserve"> årlig</w:t>
      </w:r>
      <w:r>
        <w:rPr>
          <w:rFonts w:cs="Arial"/>
          <w:sz w:val="24"/>
          <w:szCs w:val="24"/>
          <w:u w:val="single"/>
        </w:rPr>
        <w:t xml:space="preserve"> totalkostnad</w:t>
      </w:r>
      <w:r w:rsidR="002954FB">
        <w:rPr>
          <w:rFonts w:cs="Arial"/>
          <w:sz w:val="24"/>
          <w:szCs w:val="24"/>
          <w:u w:val="single"/>
        </w:rPr>
        <w:t>:</w:t>
      </w:r>
    </w:p>
    <w:bookmarkEnd w:id="89"/>
    <w:p w14:paraId="437081B8" w14:textId="77777777" w:rsidR="00167B77" w:rsidRPr="004C3F5C" w:rsidRDefault="00167B77" w:rsidP="00167B77">
      <w:pPr>
        <w:rPr>
          <w:rFonts w:cs="Arial"/>
          <w:sz w:val="24"/>
          <w:szCs w:val="24"/>
          <w:u w:val="single"/>
        </w:rPr>
      </w:pPr>
    </w:p>
    <w:p w14:paraId="4E2D4E07" w14:textId="77777777" w:rsidR="00167B77" w:rsidRPr="004C3F5C" w:rsidRDefault="00167B77" w:rsidP="00167B77">
      <w:pPr>
        <w:pStyle w:val="Brdtekst"/>
        <w:rPr>
          <w:rFonts w:ascii="Arial" w:hAnsi="Arial" w:cs="Arial"/>
          <w:sz w:val="24"/>
          <w:szCs w:val="24"/>
        </w:rPr>
      </w:pPr>
      <w:r w:rsidRPr="004C3F5C">
        <w:rPr>
          <w:rFonts w:ascii="Arial" w:hAnsi="Arial" w:cs="Arial"/>
          <w:sz w:val="24"/>
          <w:szCs w:val="24"/>
        </w:rPr>
        <w:t xml:space="preserve">Leverandør 1 har totalkostnad på 1 000 000 NOK og Leverandør 2 har totalkostnad </w:t>
      </w:r>
    </w:p>
    <w:p w14:paraId="3B1748BF" w14:textId="77777777" w:rsidR="00167B77" w:rsidRPr="004C3F5C" w:rsidRDefault="00167B77" w:rsidP="00167B77">
      <w:pPr>
        <w:pStyle w:val="Brdtekst"/>
        <w:rPr>
          <w:rFonts w:ascii="Arial" w:hAnsi="Arial" w:cs="Arial"/>
          <w:sz w:val="24"/>
          <w:szCs w:val="24"/>
        </w:rPr>
      </w:pPr>
      <w:r w:rsidRPr="004C3F5C">
        <w:rPr>
          <w:rFonts w:ascii="Arial" w:hAnsi="Arial" w:cs="Arial"/>
          <w:sz w:val="24"/>
          <w:szCs w:val="24"/>
        </w:rPr>
        <w:t>1 200 000 NOK.</w:t>
      </w:r>
    </w:p>
    <w:p w14:paraId="074E97F0" w14:textId="77777777" w:rsidR="00167B77" w:rsidRPr="004C3F5C" w:rsidRDefault="00167B77" w:rsidP="00167B77">
      <w:pPr>
        <w:pStyle w:val="Brdtekst"/>
        <w:rPr>
          <w:rFonts w:ascii="Arial" w:hAnsi="Arial" w:cs="Arial"/>
          <w:sz w:val="24"/>
          <w:szCs w:val="24"/>
        </w:rPr>
      </w:pPr>
    </w:p>
    <w:p w14:paraId="6D278FC7" w14:textId="77777777" w:rsidR="00167B77" w:rsidRPr="004C3F5C" w:rsidRDefault="00167B77" w:rsidP="00167B77">
      <w:pPr>
        <w:pStyle w:val="Brdtekst"/>
        <w:rPr>
          <w:rFonts w:ascii="Arial" w:hAnsi="Arial" w:cs="Arial"/>
          <w:sz w:val="24"/>
          <w:szCs w:val="24"/>
        </w:rPr>
      </w:pPr>
      <m:oMathPara>
        <m:oMathParaPr>
          <m:jc m:val="left"/>
        </m:oMathParaPr>
        <m:oMath>
          <m:r>
            <w:rPr>
              <w:rFonts w:ascii="Cambria Math" w:hAnsi="Cambria Math" w:cs="Arial"/>
              <w:sz w:val="24"/>
              <w:szCs w:val="24"/>
            </w:rPr>
            <m:t>Poeng</m:t>
          </m:r>
          <m:r>
            <m:rPr>
              <m:sty m:val="p"/>
            </m:rPr>
            <w:rPr>
              <w:rFonts w:ascii="Cambria Math" w:hAnsi="Cambria Math" w:cs="Arial"/>
              <w:sz w:val="24"/>
              <w:szCs w:val="24"/>
            </w:rPr>
            <m:t xml:space="preserve"> </m:t>
          </m:r>
          <m:r>
            <w:rPr>
              <w:rFonts w:ascii="Cambria Math" w:hAnsi="Cambria Math" w:cs="Arial"/>
              <w:sz w:val="24"/>
              <w:szCs w:val="24"/>
            </w:rPr>
            <m:t>tilbyder</m:t>
          </m:r>
          <m:r>
            <m:rPr>
              <m:sty m:val="p"/>
            </m:rPr>
            <w:rPr>
              <w:rFonts w:ascii="Cambria Math" w:hAnsi="Cambria Math" w:cs="Arial"/>
              <w:sz w:val="24"/>
              <w:szCs w:val="24"/>
            </w:rPr>
            <m:t xml:space="preserve"> 1 =10×</m:t>
          </m:r>
          <m:d>
            <m:dPr>
              <m:ctrlPr>
                <w:rPr>
                  <w:rFonts w:ascii="Cambria Math" w:hAnsi="Cambria Math" w:cs="Arial"/>
                  <w:sz w:val="24"/>
                  <w:szCs w:val="24"/>
                </w:rPr>
              </m:ctrlPr>
            </m:dPr>
            <m:e>
              <m:r>
                <m:rPr>
                  <m:sty m:val="p"/>
                </m:rPr>
                <w:rPr>
                  <w:rFonts w:ascii="Cambria Math" w:hAnsi="Cambria Math" w:cs="Arial"/>
                  <w:sz w:val="24"/>
                  <w:szCs w:val="24"/>
                </w:rPr>
                <m:t>1-</m:t>
              </m:r>
              <m:f>
                <m:fPr>
                  <m:ctrlPr>
                    <w:rPr>
                      <w:rFonts w:ascii="Cambria Math" w:hAnsi="Cambria Math" w:cs="Arial"/>
                      <w:sz w:val="24"/>
                      <w:szCs w:val="24"/>
                    </w:rPr>
                  </m:ctrlPr>
                </m:fPr>
                <m:num>
                  <m:r>
                    <m:rPr>
                      <m:sty m:val="p"/>
                    </m:rPr>
                    <w:rPr>
                      <w:rFonts w:ascii="Cambria Math" w:hAnsi="Cambria Math" w:cs="Arial"/>
                      <w:sz w:val="24"/>
                      <w:szCs w:val="24"/>
                    </w:rPr>
                    <m:t>1 000 000-1 000 000</m:t>
                  </m:r>
                </m:num>
                <m:den>
                  <m:r>
                    <m:rPr>
                      <m:sty m:val="p"/>
                    </m:rPr>
                    <w:rPr>
                      <w:rFonts w:ascii="Cambria Math" w:hAnsi="Cambria Math" w:cs="Arial"/>
                      <w:sz w:val="24"/>
                      <w:szCs w:val="24"/>
                    </w:rPr>
                    <m:t>1 000 000</m:t>
                  </m:r>
                </m:den>
              </m:f>
            </m:e>
          </m:d>
          <m:r>
            <m:rPr>
              <m:sty m:val="p"/>
            </m:rPr>
            <w:rPr>
              <w:rFonts w:ascii="Cambria Math" w:hAnsi="Cambria Math" w:cs="Arial"/>
              <w:sz w:val="24"/>
              <w:szCs w:val="24"/>
            </w:rPr>
            <m:t xml:space="preserve">=10,00 </m:t>
          </m:r>
          <m:r>
            <w:rPr>
              <w:rFonts w:ascii="Cambria Math" w:hAnsi="Cambria Math" w:cs="Arial"/>
              <w:sz w:val="24"/>
              <w:szCs w:val="24"/>
            </w:rPr>
            <m:t>poeng</m:t>
          </m:r>
        </m:oMath>
      </m:oMathPara>
    </w:p>
    <w:p w14:paraId="21C3AAF9" w14:textId="77777777" w:rsidR="00167B77" w:rsidRPr="004C3F5C" w:rsidRDefault="00167B77" w:rsidP="00167B77">
      <w:pPr>
        <w:pStyle w:val="Brdtekst"/>
        <w:rPr>
          <w:rFonts w:ascii="Arial" w:hAnsi="Arial" w:cs="Arial"/>
          <w:sz w:val="24"/>
          <w:szCs w:val="24"/>
        </w:rPr>
      </w:pPr>
    </w:p>
    <w:p w14:paraId="6A82D8AA" w14:textId="77777777" w:rsidR="00167B77" w:rsidRPr="004C3F5C" w:rsidRDefault="00167B77" w:rsidP="00167B77">
      <w:pPr>
        <w:pStyle w:val="Brdtekst"/>
        <w:rPr>
          <w:rFonts w:ascii="Arial" w:hAnsi="Arial" w:cs="Arial"/>
          <w:sz w:val="24"/>
          <w:szCs w:val="24"/>
        </w:rPr>
      </w:pPr>
      <m:oMathPara>
        <m:oMathParaPr>
          <m:jc m:val="left"/>
        </m:oMathParaPr>
        <m:oMath>
          <m:r>
            <w:rPr>
              <w:rFonts w:ascii="Cambria Math" w:hAnsi="Cambria Math" w:cs="Arial"/>
              <w:sz w:val="24"/>
              <w:szCs w:val="24"/>
            </w:rPr>
            <m:t>Poeng</m:t>
          </m:r>
          <m:r>
            <m:rPr>
              <m:sty m:val="p"/>
            </m:rPr>
            <w:rPr>
              <w:rFonts w:ascii="Cambria Math" w:hAnsi="Cambria Math" w:cs="Arial"/>
              <w:sz w:val="24"/>
              <w:szCs w:val="24"/>
            </w:rPr>
            <m:t xml:space="preserve"> </m:t>
          </m:r>
          <m:r>
            <w:rPr>
              <w:rFonts w:ascii="Cambria Math" w:hAnsi="Cambria Math" w:cs="Arial"/>
              <w:sz w:val="24"/>
              <w:szCs w:val="24"/>
            </w:rPr>
            <m:t>tilbyder</m:t>
          </m:r>
          <m:r>
            <m:rPr>
              <m:sty m:val="p"/>
            </m:rPr>
            <w:rPr>
              <w:rFonts w:ascii="Cambria Math" w:hAnsi="Cambria Math" w:cs="Arial"/>
              <w:sz w:val="24"/>
              <w:szCs w:val="24"/>
            </w:rPr>
            <m:t xml:space="preserve"> 2 =10×</m:t>
          </m:r>
          <m:d>
            <m:dPr>
              <m:ctrlPr>
                <w:rPr>
                  <w:rFonts w:ascii="Cambria Math" w:hAnsi="Cambria Math" w:cs="Arial"/>
                  <w:sz w:val="24"/>
                  <w:szCs w:val="24"/>
                </w:rPr>
              </m:ctrlPr>
            </m:dPr>
            <m:e>
              <m:r>
                <m:rPr>
                  <m:sty m:val="p"/>
                </m:rPr>
                <w:rPr>
                  <w:rFonts w:ascii="Cambria Math" w:hAnsi="Cambria Math" w:cs="Arial"/>
                  <w:sz w:val="24"/>
                  <w:szCs w:val="24"/>
                </w:rPr>
                <m:t>1-</m:t>
              </m:r>
              <m:f>
                <m:fPr>
                  <m:ctrlPr>
                    <w:rPr>
                      <w:rFonts w:ascii="Cambria Math" w:hAnsi="Cambria Math" w:cs="Arial"/>
                      <w:sz w:val="24"/>
                      <w:szCs w:val="24"/>
                    </w:rPr>
                  </m:ctrlPr>
                </m:fPr>
                <m:num>
                  <m:r>
                    <m:rPr>
                      <m:sty m:val="p"/>
                    </m:rPr>
                    <w:rPr>
                      <w:rFonts w:ascii="Cambria Math" w:hAnsi="Cambria Math" w:cs="Arial"/>
                      <w:sz w:val="24"/>
                      <w:szCs w:val="24"/>
                    </w:rPr>
                    <m:t>1 200 000-1 000 000</m:t>
                  </m:r>
                </m:num>
                <m:den>
                  <m:r>
                    <m:rPr>
                      <m:sty m:val="p"/>
                    </m:rPr>
                    <w:rPr>
                      <w:rFonts w:ascii="Cambria Math" w:hAnsi="Cambria Math" w:cs="Arial"/>
                      <w:sz w:val="24"/>
                      <w:szCs w:val="24"/>
                    </w:rPr>
                    <m:t>1 000 000</m:t>
                  </m:r>
                </m:den>
              </m:f>
            </m:e>
          </m:d>
          <m:r>
            <m:rPr>
              <m:sty m:val="p"/>
            </m:rPr>
            <w:rPr>
              <w:rFonts w:ascii="Cambria Math" w:hAnsi="Cambria Math" w:cs="Arial"/>
              <w:sz w:val="24"/>
              <w:szCs w:val="24"/>
            </w:rPr>
            <m:t xml:space="preserve">=8,00 </m:t>
          </m:r>
          <m:r>
            <w:rPr>
              <w:rFonts w:ascii="Cambria Math" w:hAnsi="Cambria Math" w:cs="Arial"/>
              <w:sz w:val="24"/>
              <w:szCs w:val="24"/>
            </w:rPr>
            <m:t>poeng</m:t>
          </m:r>
        </m:oMath>
      </m:oMathPara>
    </w:p>
    <w:p w14:paraId="38BED32A" w14:textId="77777777" w:rsidR="00167B77" w:rsidRPr="004C3F5C" w:rsidRDefault="00167B77" w:rsidP="00167B77">
      <w:pPr>
        <w:pStyle w:val="Brdtekst"/>
        <w:rPr>
          <w:rFonts w:ascii="Arial" w:hAnsi="Arial" w:cs="Arial"/>
          <w:sz w:val="24"/>
          <w:szCs w:val="24"/>
        </w:rPr>
      </w:pPr>
    </w:p>
    <w:p w14:paraId="0BB7D132" w14:textId="0EF436F1" w:rsidR="00167B77" w:rsidRPr="004C3F5C" w:rsidRDefault="00167B77" w:rsidP="00167B77">
      <w:pPr>
        <w:pStyle w:val="Brdtekst"/>
        <w:rPr>
          <w:rFonts w:ascii="Arial" w:hAnsi="Arial" w:cs="Arial"/>
          <w:sz w:val="24"/>
          <w:szCs w:val="24"/>
        </w:rPr>
      </w:pPr>
      <w:r w:rsidRPr="004C3F5C">
        <w:rPr>
          <w:rFonts w:ascii="Arial" w:hAnsi="Arial" w:cs="Arial"/>
          <w:sz w:val="24"/>
          <w:szCs w:val="24"/>
        </w:rPr>
        <w:t xml:space="preserve">Videre vektes poengene </w:t>
      </w:r>
      <w:r w:rsidR="002954FB">
        <w:rPr>
          <w:rFonts w:ascii="Arial" w:hAnsi="Arial" w:cs="Arial"/>
          <w:sz w:val="24"/>
          <w:szCs w:val="24"/>
        </w:rPr>
        <w:t>10</w:t>
      </w:r>
      <w:r w:rsidRPr="004C3F5C">
        <w:rPr>
          <w:rFonts w:ascii="Arial" w:hAnsi="Arial" w:cs="Arial"/>
          <w:sz w:val="24"/>
          <w:szCs w:val="24"/>
        </w:rPr>
        <w:t>0 %:</w:t>
      </w:r>
    </w:p>
    <w:p w14:paraId="25E123F6" w14:textId="38FF380F" w:rsidR="00167B77" w:rsidRPr="004C3F5C" w:rsidRDefault="00167B77" w:rsidP="00167B77">
      <w:pPr>
        <w:pStyle w:val="Brdtekst"/>
        <w:rPr>
          <w:rFonts w:ascii="Arial" w:hAnsi="Arial" w:cs="Arial"/>
          <w:sz w:val="24"/>
          <w:szCs w:val="24"/>
        </w:rPr>
      </w:pPr>
      <w:r w:rsidRPr="004C3F5C">
        <w:rPr>
          <w:rFonts w:ascii="Arial" w:hAnsi="Arial" w:cs="Arial"/>
          <w:sz w:val="24"/>
          <w:szCs w:val="24"/>
        </w:rPr>
        <w:t>Poeng Leverandør 1: 10</w:t>
      </w:r>
      <w:r>
        <w:rPr>
          <w:rFonts w:ascii="Arial" w:hAnsi="Arial" w:cs="Arial"/>
          <w:sz w:val="24"/>
          <w:szCs w:val="24"/>
        </w:rPr>
        <w:t>.</w:t>
      </w:r>
      <w:r w:rsidRPr="004C3F5C">
        <w:rPr>
          <w:rFonts w:ascii="Arial" w:hAnsi="Arial" w:cs="Arial"/>
          <w:sz w:val="24"/>
          <w:szCs w:val="24"/>
        </w:rPr>
        <w:t xml:space="preserve">00 * </w:t>
      </w:r>
      <w:r w:rsidR="002954FB">
        <w:rPr>
          <w:rFonts w:ascii="Arial" w:hAnsi="Arial" w:cs="Arial"/>
          <w:sz w:val="24"/>
          <w:szCs w:val="24"/>
        </w:rPr>
        <w:t>1</w:t>
      </w:r>
      <w:r w:rsidR="00374556">
        <w:rPr>
          <w:rFonts w:ascii="Arial" w:hAnsi="Arial" w:cs="Arial"/>
          <w:sz w:val="24"/>
          <w:szCs w:val="24"/>
        </w:rPr>
        <w:t>.0</w:t>
      </w:r>
      <w:r w:rsidRPr="004C3F5C">
        <w:rPr>
          <w:rFonts w:ascii="Arial" w:hAnsi="Arial" w:cs="Arial"/>
          <w:sz w:val="24"/>
          <w:szCs w:val="24"/>
        </w:rPr>
        <w:t xml:space="preserve"> = </w:t>
      </w:r>
      <w:r w:rsidR="00667632">
        <w:rPr>
          <w:rFonts w:ascii="Arial" w:hAnsi="Arial" w:cs="Arial"/>
          <w:sz w:val="24"/>
          <w:szCs w:val="24"/>
        </w:rPr>
        <w:t>10</w:t>
      </w:r>
      <w:r w:rsidRPr="004C3F5C">
        <w:rPr>
          <w:rFonts w:ascii="Arial" w:hAnsi="Arial" w:cs="Arial"/>
          <w:sz w:val="24"/>
          <w:szCs w:val="24"/>
        </w:rPr>
        <w:t>,00 poeng</w:t>
      </w:r>
    </w:p>
    <w:p w14:paraId="492D6211" w14:textId="47F9A100" w:rsidR="00167B77" w:rsidRPr="004C3F5C" w:rsidRDefault="00167B77" w:rsidP="00167B77">
      <w:pPr>
        <w:pStyle w:val="Brdtekst"/>
        <w:rPr>
          <w:rFonts w:ascii="Arial" w:hAnsi="Arial" w:cs="Arial"/>
          <w:sz w:val="24"/>
          <w:szCs w:val="24"/>
        </w:rPr>
      </w:pPr>
      <w:r w:rsidRPr="004C3F5C">
        <w:rPr>
          <w:rFonts w:ascii="Arial" w:hAnsi="Arial" w:cs="Arial"/>
          <w:sz w:val="24"/>
          <w:szCs w:val="24"/>
        </w:rPr>
        <w:t>Poeng Leverandør 2: 8</w:t>
      </w:r>
      <w:r>
        <w:rPr>
          <w:rFonts w:ascii="Arial" w:hAnsi="Arial" w:cs="Arial"/>
          <w:sz w:val="24"/>
          <w:szCs w:val="24"/>
        </w:rPr>
        <w:t>.</w:t>
      </w:r>
      <w:r w:rsidRPr="004C3F5C">
        <w:rPr>
          <w:rFonts w:ascii="Arial" w:hAnsi="Arial" w:cs="Arial"/>
          <w:sz w:val="24"/>
          <w:szCs w:val="24"/>
        </w:rPr>
        <w:t>00 * 0</w:t>
      </w:r>
      <w:r w:rsidR="00374556">
        <w:rPr>
          <w:rFonts w:ascii="Arial" w:hAnsi="Arial" w:cs="Arial"/>
          <w:sz w:val="24"/>
          <w:szCs w:val="24"/>
        </w:rPr>
        <w:t>.8</w:t>
      </w:r>
      <w:r w:rsidRPr="004C3F5C">
        <w:rPr>
          <w:rFonts w:ascii="Arial" w:hAnsi="Arial" w:cs="Arial"/>
          <w:sz w:val="24"/>
          <w:szCs w:val="24"/>
        </w:rPr>
        <w:t xml:space="preserve"> = </w:t>
      </w:r>
      <w:r w:rsidR="00667632">
        <w:rPr>
          <w:rFonts w:ascii="Arial" w:hAnsi="Arial" w:cs="Arial"/>
          <w:sz w:val="24"/>
          <w:szCs w:val="24"/>
        </w:rPr>
        <w:t>8</w:t>
      </w:r>
      <w:r w:rsidRPr="004C3F5C">
        <w:rPr>
          <w:rFonts w:ascii="Arial" w:hAnsi="Arial" w:cs="Arial"/>
          <w:sz w:val="24"/>
          <w:szCs w:val="24"/>
        </w:rPr>
        <w:t>,</w:t>
      </w:r>
      <w:r w:rsidR="00667632">
        <w:rPr>
          <w:rFonts w:ascii="Arial" w:hAnsi="Arial" w:cs="Arial"/>
          <w:sz w:val="24"/>
          <w:szCs w:val="24"/>
        </w:rPr>
        <w:t>0</w:t>
      </w:r>
      <w:r w:rsidRPr="004C3F5C">
        <w:rPr>
          <w:rFonts w:ascii="Arial" w:hAnsi="Arial" w:cs="Arial"/>
          <w:sz w:val="24"/>
          <w:szCs w:val="24"/>
        </w:rPr>
        <w:t>0 poeng</w:t>
      </w:r>
    </w:p>
    <w:p w14:paraId="047BF1E2" w14:textId="5F28E415" w:rsidR="00BE098E" w:rsidRDefault="00167B77" w:rsidP="00167B77">
      <w:pPr>
        <w:rPr>
          <w:rFonts w:cs="Arial"/>
          <w:sz w:val="24"/>
          <w:szCs w:val="24"/>
        </w:rPr>
      </w:pPr>
      <w:bookmarkStart w:id="90" w:name="_Hlk176174820"/>
      <w:r w:rsidRPr="004C3F5C">
        <w:rPr>
          <w:rFonts w:cs="Arial"/>
          <w:sz w:val="24"/>
          <w:szCs w:val="24"/>
        </w:rPr>
        <w:t>Tilbyder 1 har høyest poeng</w:t>
      </w:r>
      <w:r w:rsidR="007342D2">
        <w:rPr>
          <w:rFonts w:cs="Arial"/>
          <w:sz w:val="24"/>
          <w:szCs w:val="24"/>
        </w:rPr>
        <w:t xml:space="preserve">, </w:t>
      </w:r>
      <w:r w:rsidRPr="004C3F5C">
        <w:rPr>
          <w:rFonts w:cs="Arial"/>
          <w:sz w:val="24"/>
          <w:szCs w:val="24"/>
        </w:rPr>
        <w:t>rangeres som best på kriteriet</w:t>
      </w:r>
      <w:r w:rsidR="007342D2">
        <w:rPr>
          <w:rFonts w:cs="Arial"/>
          <w:sz w:val="24"/>
          <w:szCs w:val="24"/>
        </w:rPr>
        <w:t xml:space="preserve"> og vil bli tildelt oppdraget/ avtalen</w:t>
      </w:r>
      <w:r w:rsidR="003F03AE">
        <w:rPr>
          <w:rFonts w:cs="Arial"/>
          <w:sz w:val="24"/>
          <w:szCs w:val="24"/>
        </w:rPr>
        <w:t>.</w:t>
      </w:r>
    </w:p>
    <w:bookmarkEnd w:id="90"/>
    <w:p w14:paraId="7D8E09DC" w14:textId="77777777" w:rsidR="00167B77" w:rsidRPr="004C3F5C" w:rsidRDefault="00167B77" w:rsidP="00167B77">
      <w:pPr>
        <w:rPr>
          <w:rFonts w:cs="Arial"/>
          <w:b/>
          <w:bCs/>
          <w:sz w:val="24"/>
          <w:szCs w:val="24"/>
        </w:rPr>
      </w:pPr>
    </w:p>
    <w:p w14:paraId="5C803E3F" w14:textId="11978AC0" w:rsidR="0066329B" w:rsidRDefault="00167B77" w:rsidP="00DD5C34">
      <w:pPr>
        <w:rPr>
          <w:rFonts w:cs="Arial"/>
          <w:sz w:val="24"/>
          <w:szCs w:val="24"/>
        </w:rPr>
      </w:pPr>
      <w:r w:rsidRPr="004C3F5C">
        <w:rPr>
          <w:rFonts w:cs="Arial"/>
          <w:b/>
          <w:bCs/>
          <w:sz w:val="24"/>
          <w:szCs w:val="24"/>
        </w:rPr>
        <w:t xml:space="preserve">NB: </w:t>
      </w:r>
      <w:r w:rsidRPr="004C3F5C">
        <w:rPr>
          <w:rFonts w:cs="Arial"/>
          <w:sz w:val="24"/>
          <w:szCs w:val="24"/>
        </w:rPr>
        <w:t>Hvis en Leverandør har totalkostnad som er mer enn dobbelt så høy enn beste totalkostnad vil denne Leverandør kunne få negative poeng etter modellen over. Dette er ikke lovlig og hvis dette skulle oppstå vil høyeste totalkostnad få 0 poeng og laveste totalkostnad få 10 poeng. De øvrige Leverandørene vil få poeng fra den lineære linje mellom høyeste og laveste totalkostnad. Prosent vekting av poengene blir som beskrevet over.</w:t>
      </w:r>
    </w:p>
    <w:p w14:paraId="43C3194C" w14:textId="77777777" w:rsidR="000134C4" w:rsidRPr="0088016A" w:rsidRDefault="000134C4" w:rsidP="00725DE4">
      <w:pPr>
        <w:rPr>
          <w:sz w:val="16"/>
          <w:szCs w:val="16"/>
        </w:rPr>
      </w:pPr>
    </w:p>
    <w:p w14:paraId="6F5876BA" w14:textId="5768EBFE" w:rsidR="00F00883" w:rsidRPr="00F00883" w:rsidRDefault="007258B2" w:rsidP="00F00883">
      <w:pPr>
        <w:pStyle w:val="Overskrift1"/>
      </w:pPr>
      <w:bookmarkStart w:id="91" w:name="_Toc232495640"/>
      <w:r w:rsidRPr="007258B2">
        <w:t>V</w:t>
      </w:r>
      <w:r w:rsidR="003275F0">
        <w:t>EDLEGG</w:t>
      </w:r>
      <w:r w:rsidR="001D0976">
        <w:t>:</w:t>
      </w:r>
      <w:bookmarkEnd w:id="91"/>
    </w:p>
    <w:p w14:paraId="7E18245B" w14:textId="77777777" w:rsidR="005E2E9E" w:rsidRDefault="00F00883" w:rsidP="003275F0">
      <w:pPr>
        <w:rPr>
          <w:rFonts w:cs="Arial"/>
          <w:sz w:val="24"/>
          <w:szCs w:val="24"/>
        </w:rPr>
      </w:pPr>
      <w:r w:rsidRPr="002211E4">
        <w:rPr>
          <w:rFonts w:cs="Arial"/>
          <w:sz w:val="24"/>
          <w:szCs w:val="24"/>
        </w:rPr>
        <w:t>Vedlegg til konkurransegrunnlaget</w:t>
      </w:r>
      <w:r w:rsidR="00F3742E">
        <w:rPr>
          <w:rFonts w:cs="Arial"/>
          <w:sz w:val="24"/>
          <w:szCs w:val="24"/>
        </w:rPr>
        <w:t>:</w:t>
      </w:r>
    </w:p>
    <w:p w14:paraId="57ABAF2D" w14:textId="743A5D3F" w:rsidR="005E7679" w:rsidRPr="002211E4" w:rsidRDefault="00F3742E" w:rsidP="003275F0">
      <w:pPr>
        <w:rPr>
          <w:rFonts w:cs="Arial"/>
          <w:sz w:val="24"/>
          <w:szCs w:val="24"/>
        </w:rPr>
      </w:pPr>
      <w:r>
        <w:rPr>
          <w:rFonts w:cs="Arial"/>
          <w:sz w:val="24"/>
          <w:szCs w:val="24"/>
        </w:rPr>
        <w:t xml:space="preserve"> </w:t>
      </w:r>
    </w:p>
    <w:p w14:paraId="7BDC261F" w14:textId="5F0D81A4" w:rsidR="009F0A91" w:rsidRDefault="006C6AB2" w:rsidP="006C7A2C">
      <w:pPr>
        <w:pStyle w:val="Listeavsnitt"/>
        <w:numPr>
          <w:ilvl w:val="0"/>
          <w:numId w:val="4"/>
        </w:numPr>
        <w:rPr>
          <w:rFonts w:ascii="Arial" w:hAnsi="Arial" w:cs="Arial"/>
          <w:sz w:val="24"/>
          <w:szCs w:val="24"/>
        </w:rPr>
      </w:pPr>
      <w:r>
        <w:rPr>
          <w:rFonts w:ascii="Arial" w:hAnsi="Arial" w:cs="Arial"/>
          <w:sz w:val="24"/>
          <w:szCs w:val="24"/>
        </w:rPr>
        <w:t xml:space="preserve">Vedlegg </w:t>
      </w:r>
      <w:r w:rsidR="005453CA">
        <w:rPr>
          <w:rFonts w:ascii="Arial" w:hAnsi="Arial" w:cs="Arial"/>
          <w:sz w:val="24"/>
          <w:szCs w:val="24"/>
        </w:rPr>
        <w:t>1</w:t>
      </w:r>
      <w:r>
        <w:rPr>
          <w:rFonts w:ascii="Arial" w:hAnsi="Arial" w:cs="Arial"/>
          <w:sz w:val="24"/>
          <w:szCs w:val="24"/>
        </w:rPr>
        <w:t xml:space="preserve"> </w:t>
      </w:r>
      <w:r w:rsidR="00173732">
        <w:rPr>
          <w:rFonts w:ascii="Arial" w:hAnsi="Arial" w:cs="Arial"/>
          <w:sz w:val="24"/>
          <w:szCs w:val="24"/>
        </w:rPr>
        <w:t xml:space="preserve">- </w:t>
      </w:r>
      <w:r w:rsidR="007770C5">
        <w:rPr>
          <w:rFonts w:ascii="Arial" w:hAnsi="Arial" w:cs="Arial"/>
          <w:sz w:val="24"/>
          <w:szCs w:val="24"/>
        </w:rPr>
        <w:t>Rammeavtale</w:t>
      </w:r>
      <w:r w:rsidR="005E7679">
        <w:rPr>
          <w:rFonts w:ascii="Arial" w:hAnsi="Arial" w:cs="Arial"/>
          <w:sz w:val="24"/>
          <w:szCs w:val="24"/>
        </w:rPr>
        <w:t xml:space="preserve"> </w:t>
      </w:r>
    </w:p>
    <w:p w14:paraId="12896469" w14:textId="0EEAD839" w:rsidR="00DA5CF6" w:rsidRDefault="006C6AB2" w:rsidP="006C7A2C">
      <w:pPr>
        <w:pStyle w:val="Listeavsnitt"/>
        <w:numPr>
          <w:ilvl w:val="0"/>
          <w:numId w:val="4"/>
        </w:numPr>
        <w:rPr>
          <w:rFonts w:ascii="Arial" w:hAnsi="Arial" w:cs="Arial"/>
          <w:sz w:val="24"/>
          <w:szCs w:val="24"/>
        </w:rPr>
      </w:pPr>
      <w:r>
        <w:rPr>
          <w:rFonts w:ascii="Arial" w:hAnsi="Arial" w:cs="Arial"/>
          <w:sz w:val="24"/>
          <w:szCs w:val="24"/>
        </w:rPr>
        <w:t xml:space="preserve">Vedlegg </w:t>
      </w:r>
      <w:r w:rsidR="005453CA">
        <w:rPr>
          <w:rFonts w:ascii="Arial" w:hAnsi="Arial" w:cs="Arial"/>
          <w:sz w:val="24"/>
          <w:szCs w:val="24"/>
        </w:rPr>
        <w:t>2</w:t>
      </w:r>
      <w:r>
        <w:rPr>
          <w:rFonts w:ascii="Arial" w:hAnsi="Arial" w:cs="Arial"/>
          <w:sz w:val="24"/>
          <w:szCs w:val="24"/>
        </w:rPr>
        <w:t xml:space="preserve"> </w:t>
      </w:r>
      <w:r w:rsidR="006D6693">
        <w:rPr>
          <w:rFonts w:ascii="Arial" w:hAnsi="Arial" w:cs="Arial"/>
          <w:sz w:val="24"/>
          <w:szCs w:val="24"/>
        </w:rPr>
        <w:t>–</w:t>
      </w:r>
      <w:r>
        <w:rPr>
          <w:rFonts w:ascii="Arial" w:hAnsi="Arial" w:cs="Arial"/>
          <w:sz w:val="24"/>
          <w:szCs w:val="24"/>
        </w:rPr>
        <w:t xml:space="preserve"> </w:t>
      </w:r>
      <w:r w:rsidR="000451C0" w:rsidRPr="00A2551E">
        <w:rPr>
          <w:rFonts w:ascii="Arial" w:hAnsi="Arial" w:cs="Arial"/>
          <w:sz w:val="24"/>
          <w:szCs w:val="24"/>
        </w:rPr>
        <w:t>Forpliktelseserklæring</w:t>
      </w:r>
    </w:p>
    <w:p w14:paraId="6FBDD5CB" w14:textId="77777777" w:rsidR="005F3D3E" w:rsidRPr="002815F8" w:rsidRDefault="005F3D3E" w:rsidP="005F3D3E">
      <w:pPr>
        <w:pStyle w:val="Listeavsnitt"/>
        <w:rPr>
          <w:rFonts w:ascii="Arial" w:hAnsi="Arial" w:cs="Arial"/>
          <w:sz w:val="24"/>
          <w:szCs w:val="24"/>
          <w:highlight w:val="yellow"/>
        </w:rPr>
      </w:pPr>
    </w:p>
    <w:sectPr w:rsidR="005F3D3E" w:rsidRPr="002815F8" w:rsidSect="00E83AD3">
      <w:headerReference w:type="default" r:id="rId15"/>
      <w:footerReference w:type="even" r:id="rId16"/>
      <w:footerReference w:type="default" r:id="rId17"/>
      <w:headerReference w:type="first" r:id="rId18"/>
      <w:footerReference w:type="first" r:id="rId19"/>
      <w:pgSz w:w="11906" w:h="16838"/>
      <w:pgMar w:top="899"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36F53" w14:textId="77777777" w:rsidR="003A7495" w:rsidRDefault="003A7495">
      <w:r>
        <w:separator/>
      </w:r>
    </w:p>
  </w:endnote>
  <w:endnote w:type="continuationSeparator" w:id="0">
    <w:p w14:paraId="01252A67" w14:textId="77777777" w:rsidR="003A7495" w:rsidRDefault="003A7495">
      <w:r>
        <w:continuationSeparator/>
      </w:r>
    </w:p>
  </w:endnote>
  <w:endnote w:type="continuationNotice" w:id="1">
    <w:p w14:paraId="4B75CFF4" w14:textId="77777777" w:rsidR="003A7495" w:rsidRDefault="003A749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266918" w:rsidRDefault="00266918"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266918" w:rsidRDefault="0026691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4444833"/>
      <w:docPartObj>
        <w:docPartGallery w:val="Page Numbers (Bottom of Page)"/>
        <w:docPartUnique/>
      </w:docPartObj>
    </w:sdtPr>
    <w:sdtEndPr/>
    <w:sdtContent>
      <w:p w14:paraId="2C2DD2AA" w14:textId="580463AB" w:rsidR="00844909" w:rsidRDefault="00844909">
        <w:pPr>
          <w:pStyle w:val="Bunntekst"/>
        </w:pPr>
        <w:r>
          <w:fldChar w:fldCharType="begin"/>
        </w:r>
        <w:r>
          <w:instrText>PAGE   \* MERGEFORMAT</w:instrText>
        </w:r>
        <w:r>
          <w:fldChar w:fldCharType="separate"/>
        </w:r>
        <w:r>
          <w:t>2</w:t>
        </w:r>
        <w:r>
          <w:fldChar w:fldCharType="end"/>
        </w:r>
      </w:p>
    </w:sdtContent>
  </w:sdt>
  <w:p w14:paraId="1E15A701" w14:textId="77777777" w:rsidR="00266918" w:rsidRDefault="00266918">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8378200"/>
      <w:docPartObj>
        <w:docPartGallery w:val="Page Numbers (Bottom of Page)"/>
        <w:docPartUnique/>
      </w:docPartObj>
    </w:sdtPr>
    <w:sdtEndPr/>
    <w:sdtContent>
      <w:p w14:paraId="46B4F38E" w14:textId="50589F9A" w:rsidR="00844909" w:rsidRDefault="00844909">
        <w:pPr>
          <w:pStyle w:val="Dokumentkart"/>
          <w:ind w:left="-864"/>
        </w:pPr>
        <w:r>
          <w:rPr>
            <w:noProof/>
          </w:rPr>
          <mc:AlternateContent>
            <mc:Choice Requires="wpg">
              <w:drawing>
                <wp:inline distT="0" distB="0" distL="0" distR="0" wp14:anchorId="3F9F0103" wp14:editId="0095047B">
                  <wp:extent cx="548640" cy="237490"/>
                  <wp:effectExtent l="9525" t="9525" r="13335" b="10160"/>
                  <wp:docPr id="1" name="Grup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237490"/>
                            <a:chOff x="614" y="660"/>
                            <a:chExt cx="864" cy="374"/>
                          </a:xfrm>
                        </wpg:grpSpPr>
                        <wps:wsp>
                          <wps:cNvPr id="2" name="AutoShape 52"/>
                          <wps:cNvSpPr>
                            <a:spLocks noChangeArrowheads="1"/>
                          </wps:cNvSpPr>
                          <wps:spPr bwMode="auto">
                            <a:xfrm rot="-5400000">
                              <a:off x="859" y="415"/>
                              <a:ext cx="374" cy="864"/>
                            </a:xfrm>
                            <a:prstGeom prst="roundRect">
                              <a:avLst>
                                <a:gd name="adj" fmla="val 16667"/>
                              </a:avLst>
                            </a:prstGeom>
                            <a:solidFill>
                              <a:srgbClr val="FFFFFF"/>
                            </a:solidFill>
                            <a:ln w="9525">
                              <a:solidFill>
                                <a:srgbClr val="E4BE84"/>
                              </a:solidFill>
                              <a:round/>
                              <a:headEnd/>
                              <a:tailEnd/>
                            </a:ln>
                          </wps:spPr>
                          <wps:bodyPr rot="0" vert="horz" wrap="square" lIns="91440" tIns="45720" rIns="91440" bIns="45720" anchor="t" anchorCtr="0" upright="1">
                            <a:noAutofit/>
                          </wps:bodyPr>
                        </wps:wsp>
                        <wps:wsp>
                          <wps:cNvPr id="4" name="AutoShape 53"/>
                          <wps:cNvSpPr>
                            <a:spLocks noChangeArrowheads="1"/>
                          </wps:cNvSpPr>
                          <wps:spPr bwMode="auto">
                            <a:xfrm rot="-5400000">
                              <a:off x="898" y="451"/>
                              <a:ext cx="296" cy="792"/>
                            </a:xfrm>
                            <a:prstGeom prst="roundRect">
                              <a:avLst>
                                <a:gd name="adj" fmla="val 16667"/>
                              </a:avLst>
                            </a:prstGeom>
                            <a:solidFill>
                              <a:srgbClr val="E4BE84"/>
                            </a:solidFill>
                            <a:ln w="9525">
                              <a:solidFill>
                                <a:srgbClr val="E4BE84"/>
                              </a:solidFill>
                              <a:round/>
                              <a:headEnd/>
                              <a:tailEnd/>
                            </a:ln>
                          </wps:spPr>
                          <wps:bodyPr rot="0" vert="horz" wrap="square" lIns="91440" tIns="45720" rIns="91440" bIns="45720" anchor="t" anchorCtr="0" upright="1">
                            <a:noAutofit/>
                          </wps:bodyPr>
                        </wps:wsp>
                        <wps:wsp>
                          <wps:cNvPr id="5" name="Text Box 54"/>
                          <wps:cNvSpPr txBox="1">
                            <a:spLocks noChangeArrowheads="1"/>
                          </wps:cNvSpPr>
                          <wps:spPr bwMode="auto">
                            <a:xfrm>
                              <a:off x="732" y="716"/>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E12E9" w14:textId="77777777" w:rsidR="00844909" w:rsidRDefault="00844909">
                                <w:pPr>
                                  <w:jc w:val="right"/>
                                </w:pPr>
                                <w:r>
                                  <w:fldChar w:fldCharType="begin"/>
                                </w:r>
                                <w:r>
                                  <w:instrText>PAGE    \* MERGEFORMAT</w:instrText>
                                </w:r>
                                <w:r>
                                  <w:fldChar w:fldCharType="separate"/>
                                </w:r>
                                <w:r>
                                  <w:rPr>
                                    <w:b/>
                                    <w:bCs/>
                                    <w:color w:val="FFFFFF" w:themeColor="background1"/>
                                  </w:rPr>
                                  <w:t>2</w:t>
                                </w:r>
                                <w:r>
                                  <w:rPr>
                                    <w:b/>
                                    <w:bCs/>
                                    <w:color w:val="FFFFFF" w:themeColor="background1"/>
                                  </w:rPr>
                                  <w:fldChar w:fldCharType="end"/>
                                </w:r>
                              </w:p>
                            </w:txbxContent>
                          </wps:txbx>
                          <wps:bodyPr rot="0" vert="horz" wrap="square" lIns="0" tIns="0" rIns="0" bIns="0" anchor="t" anchorCtr="0" upright="1">
                            <a:noAutofit/>
                          </wps:bodyPr>
                        </wps:wsp>
                      </wpg:wgp>
                    </a:graphicData>
                  </a:graphic>
                </wp:inline>
              </w:drawing>
            </mc:Choice>
            <mc:Fallback>
              <w:pict>
                <v:group w14:anchorId="3F9F0103" id="Gruppe 1" o:spid="_x0000_s1026" style="width:43.2pt;height:18.7pt;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">
                  <v:roundrect id="AutoShape 52" o:spid="_x0000_s1027" style="position:absolute;left:859;top:415;width:374;height:864;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" strokecolor="#e4be84"/>
                  <v:roundrect id="AutoShape 53" o:spid="_x0000_s1028" style="position:absolute;left:898;top:451;width:296;height:79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" fillcolor="#e4be84" strokecolor="#e4be84"/>
                  <v:shapetype id="_x0000_t202" coordsize="21600,21600" o:spt="202" path="m,l,21600r21600,l21600,xe">
                    <v:stroke joinstyle="miter"/>
                    <v:path gradientshapeok="t" o:connecttype="rect"/>
                  </v:shapetype>
                  <v:shape id="Text Box 54" o:spid="_x0000_s1029" type="#_x0000_t202" style="position:absolute;left:732;top:716;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14:paraId="001E12E9" w14:textId="77777777" w:rsidR="00844909" w:rsidRDefault="00844909">
                          <w:pPr>
                            <w:jc w:val="right"/>
                          </w:pPr>
                          <w:r>
                            <w:fldChar w:fldCharType="begin"/>
                          </w:r>
                          <w:r>
                            <w:instrText>PAGE    \* MERGEFORMAT</w:instrText>
                          </w:r>
                          <w:r>
                            <w:fldChar w:fldCharType="separate"/>
                          </w:r>
                          <w:r>
                            <w:rPr>
                              <w:b/>
                              <w:bCs/>
                              <w:color w:val="FFFFFF" w:themeColor="background1"/>
                            </w:rPr>
                            <w:t>2</w:t>
                          </w:r>
                          <w:r>
                            <w:rPr>
                              <w:b/>
                              <w:bCs/>
                              <w:color w:val="FFFFFF" w:themeColor="background1"/>
                            </w:rPr>
                            <w:fldChar w:fldCharType="end"/>
                          </w:r>
                        </w:p>
                      </w:txbxContent>
                    </v:textbox>
                  </v:shape>
                  <w10:anchorlock/>
                </v:group>
              </w:pict>
            </mc:Fallback>
          </mc:AlternateContent>
        </w:r>
      </w:p>
    </w:sdtContent>
  </w:sdt>
  <w:p w14:paraId="1A2CE14A" w14:textId="77777777" w:rsidR="00266918" w:rsidRDefault="00266918">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5947E" w14:textId="77777777" w:rsidR="003A7495" w:rsidRDefault="003A7495">
      <w:r>
        <w:separator/>
      </w:r>
    </w:p>
  </w:footnote>
  <w:footnote w:type="continuationSeparator" w:id="0">
    <w:p w14:paraId="46E62493" w14:textId="77777777" w:rsidR="003A7495" w:rsidRDefault="003A7495">
      <w:r>
        <w:continuationSeparator/>
      </w:r>
    </w:p>
  </w:footnote>
  <w:footnote w:type="continuationNotice" w:id="1">
    <w:p w14:paraId="13122156" w14:textId="77777777" w:rsidR="003A7495" w:rsidRDefault="003A749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2CCD2" w14:textId="4280340A" w:rsidR="00266918" w:rsidRDefault="00266918">
    <w:pPr>
      <w:pStyle w:val="Topptekst"/>
    </w:pPr>
    <w:r>
      <w:rPr>
        <w:noProof/>
      </w:rPr>
      <w:drawing>
        <wp:anchor distT="0" distB="0" distL="114300" distR="114300" simplePos="0" relativeHeight="251658241" behindDoc="1" locked="0" layoutInCell="1" allowOverlap="1" wp14:anchorId="4B594D0E" wp14:editId="31F48FBA">
          <wp:simplePos x="0" y="0"/>
          <wp:positionH relativeFrom="margin">
            <wp:posOffset>5764530</wp:posOffset>
          </wp:positionH>
          <wp:positionV relativeFrom="paragraph">
            <wp:posOffset>-367030</wp:posOffset>
          </wp:positionV>
          <wp:extent cx="792000" cy="741600"/>
          <wp:effectExtent l="0" t="0" r="8255" b="1905"/>
          <wp:wrapTight wrapText="bothSides">
            <wp:wrapPolygon edited="0">
              <wp:start x="0" y="0"/>
              <wp:lineTo x="0" y="21100"/>
              <wp:lineTo x="21306" y="21100"/>
              <wp:lineTo x="21306" y="0"/>
              <wp:lineTo x="0" y="0"/>
            </wp:wrapPolygon>
          </wp:wrapTight>
          <wp:docPr id="25" name="Bilde 2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000" cy="741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113C9" w14:textId="0A175A75" w:rsidR="00266918" w:rsidRDefault="00266918">
    <w:pPr>
      <w:pStyle w:val="Topptekst"/>
    </w:pPr>
    <w:r w:rsidRPr="00622548">
      <w:rPr>
        <w:noProof/>
      </w:rPr>
      <w:drawing>
        <wp:anchor distT="0" distB="0" distL="114300" distR="114300" simplePos="0" relativeHeight="251658240" behindDoc="0" locked="0" layoutInCell="1" allowOverlap="1" wp14:anchorId="3CF5FA45" wp14:editId="0789F2DA">
          <wp:simplePos x="0" y="0"/>
          <wp:positionH relativeFrom="margin">
            <wp:posOffset>4619625</wp:posOffset>
          </wp:positionH>
          <wp:positionV relativeFrom="paragraph">
            <wp:posOffset>-144145</wp:posOffset>
          </wp:positionV>
          <wp:extent cx="1584000" cy="1476000"/>
          <wp:effectExtent l="0" t="0" r="0" b="0"/>
          <wp:wrapSquare wrapText="bothSides"/>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84000" cy="1476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B24A6"/>
    <w:multiLevelType w:val="hybridMultilevel"/>
    <w:tmpl w:val="FAFC4A1C"/>
    <w:lvl w:ilvl="0" w:tplc="6DD03DFA">
      <w:start w:val="1"/>
      <w:numFmt w:val="decimal"/>
      <w:lvlText w:val="%1."/>
      <w:lvlJc w:val="left"/>
      <w:pPr>
        <w:ind w:left="786" w:hanging="360"/>
      </w:pPr>
      <w:rPr>
        <w:rFonts w:ascii="Arial" w:hAnsi="Arial" w:cs="Aria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7527ABE"/>
    <w:multiLevelType w:val="hybridMultilevel"/>
    <w:tmpl w:val="4E9C08B8"/>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CCD54DB"/>
    <w:multiLevelType w:val="hybridMultilevel"/>
    <w:tmpl w:val="7DA48A8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F3F1D87"/>
    <w:multiLevelType w:val="hybridMultilevel"/>
    <w:tmpl w:val="DD663C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2AB5560"/>
    <w:multiLevelType w:val="hybridMultilevel"/>
    <w:tmpl w:val="33803F44"/>
    <w:lvl w:ilvl="0" w:tplc="89D41A8E">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3CB7FBD"/>
    <w:multiLevelType w:val="hybridMultilevel"/>
    <w:tmpl w:val="73B8E9CE"/>
    <w:lvl w:ilvl="0" w:tplc="B29454C4">
      <w:start w:val="1"/>
      <w:numFmt w:val="lowerLetter"/>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A777762"/>
    <w:multiLevelType w:val="hybridMultilevel"/>
    <w:tmpl w:val="78D60B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B1642AD"/>
    <w:multiLevelType w:val="hybridMultilevel"/>
    <w:tmpl w:val="4D008C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B5D03B7"/>
    <w:multiLevelType w:val="hybridMultilevel"/>
    <w:tmpl w:val="A15847D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EF66D51"/>
    <w:multiLevelType w:val="hybridMultilevel"/>
    <w:tmpl w:val="2B2EDFF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2C7824E8"/>
    <w:multiLevelType w:val="hybridMultilevel"/>
    <w:tmpl w:val="8A486C3E"/>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1AB3A2B"/>
    <w:multiLevelType w:val="hybridMultilevel"/>
    <w:tmpl w:val="A64053D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2883712"/>
    <w:multiLevelType w:val="hybridMultilevel"/>
    <w:tmpl w:val="F9E463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7DB5173"/>
    <w:multiLevelType w:val="hybridMultilevel"/>
    <w:tmpl w:val="C5B4210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9CF4708"/>
    <w:multiLevelType w:val="multilevel"/>
    <w:tmpl w:val="6B2E4D8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rPr>
        <w:b/>
        <w:i w:val="0"/>
        <w:sz w:val="28"/>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5" w15:restartNumberingAfterBreak="0">
    <w:nsid w:val="4F35570C"/>
    <w:multiLevelType w:val="hybridMultilevel"/>
    <w:tmpl w:val="4704D0A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50AB713A"/>
    <w:multiLevelType w:val="hybridMultilevel"/>
    <w:tmpl w:val="72382B5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52F12F9D"/>
    <w:multiLevelType w:val="hybridMultilevel"/>
    <w:tmpl w:val="9A7C37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51259FC"/>
    <w:multiLevelType w:val="hybridMultilevel"/>
    <w:tmpl w:val="87621C5E"/>
    <w:lvl w:ilvl="0" w:tplc="8C14518A">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65466EC2"/>
    <w:multiLevelType w:val="hybridMultilevel"/>
    <w:tmpl w:val="ADFAEF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82403F6"/>
    <w:multiLevelType w:val="hybridMultilevel"/>
    <w:tmpl w:val="4AAE81AE"/>
    <w:lvl w:ilvl="0" w:tplc="04140001">
      <w:start w:val="3"/>
      <w:numFmt w:val="bullet"/>
      <w:lvlText w:val=""/>
      <w:lvlJc w:val="left"/>
      <w:pPr>
        <w:tabs>
          <w:tab w:val="num" w:pos="720"/>
        </w:tabs>
        <w:ind w:left="720" w:hanging="360"/>
      </w:pPr>
      <w:rPr>
        <w:rFonts w:ascii="Symbol" w:eastAsia="Times New Roman" w:hAnsi="Symbol"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F352FE"/>
    <w:multiLevelType w:val="multilevel"/>
    <w:tmpl w:val="4694FC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6FC245FA"/>
    <w:multiLevelType w:val="hybridMultilevel"/>
    <w:tmpl w:val="11984CD4"/>
    <w:lvl w:ilvl="0" w:tplc="668A2094">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74B04A42"/>
    <w:multiLevelType w:val="hybridMultilevel"/>
    <w:tmpl w:val="0548DA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7C17678"/>
    <w:multiLevelType w:val="hybridMultilevel"/>
    <w:tmpl w:val="26748CA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74535243">
    <w:abstractNumId w:val="14"/>
  </w:num>
  <w:num w:numId="2" w16cid:durableId="1177841996">
    <w:abstractNumId w:val="11"/>
  </w:num>
  <w:num w:numId="3" w16cid:durableId="1256287323">
    <w:abstractNumId w:val="3"/>
  </w:num>
  <w:num w:numId="4" w16cid:durableId="1630625270">
    <w:abstractNumId w:val="17"/>
  </w:num>
  <w:num w:numId="5" w16cid:durableId="2132243839">
    <w:abstractNumId w:val="9"/>
  </w:num>
  <w:num w:numId="6" w16cid:durableId="343482130">
    <w:abstractNumId w:val="21"/>
  </w:num>
  <w:num w:numId="7" w16cid:durableId="590966501">
    <w:abstractNumId w:val="7"/>
  </w:num>
  <w:num w:numId="8" w16cid:durableId="1401829391">
    <w:abstractNumId w:val="13"/>
  </w:num>
  <w:num w:numId="9" w16cid:durableId="308436873">
    <w:abstractNumId w:val="5"/>
  </w:num>
  <w:num w:numId="10" w16cid:durableId="2006593497">
    <w:abstractNumId w:val="4"/>
  </w:num>
  <w:num w:numId="11" w16cid:durableId="29302286">
    <w:abstractNumId w:val="20"/>
  </w:num>
  <w:num w:numId="12" w16cid:durableId="929512436">
    <w:abstractNumId w:val="24"/>
  </w:num>
  <w:num w:numId="13" w16cid:durableId="1259680054">
    <w:abstractNumId w:val="18"/>
  </w:num>
  <w:num w:numId="14" w16cid:durableId="601499878">
    <w:abstractNumId w:val="22"/>
  </w:num>
  <w:num w:numId="15" w16cid:durableId="1520507279">
    <w:abstractNumId w:val="2"/>
  </w:num>
  <w:num w:numId="16" w16cid:durableId="1918631956">
    <w:abstractNumId w:val="1"/>
  </w:num>
  <w:num w:numId="17" w16cid:durableId="177890088">
    <w:abstractNumId w:val="12"/>
  </w:num>
  <w:num w:numId="18" w16cid:durableId="507713483">
    <w:abstractNumId w:val="19"/>
  </w:num>
  <w:num w:numId="19" w16cid:durableId="1417285536">
    <w:abstractNumId w:val="10"/>
  </w:num>
  <w:num w:numId="20" w16cid:durableId="307248500">
    <w:abstractNumId w:val="15"/>
  </w:num>
  <w:num w:numId="21" w16cid:durableId="1792555694">
    <w:abstractNumId w:val="0"/>
  </w:num>
  <w:num w:numId="22" w16cid:durableId="1252548709">
    <w:abstractNumId w:val="6"/>
  </w:num>
  <w:num w:numId="23" w16cid:durableId="922839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34540671">
    <w:abstractNumId w:val="23"/>
  </w:num>
  <w:num w:numId="25" w16cid:durableId="2077316269">
    <w:abstractNumId w:val="16"/>
  </w:num>
  <w:num w:numId="26" w16cid:durableId="121237813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1B99"/>
    <w:rsid w:val="00001C01"/>
    <w:rsid w:val="000025DD"/>
    <w:rsid w:val="00003058"/>
    <w:rsid w:val="00003791"/>
    <w:rsid w:val="00003B43"/>
    <w:rsid w:val="0000440A"/>
    <w:rsid w:val="00005024"/>
    <w:rsid w:val="0000556E"/>
    <w:rsid w:val="00006355"/>
    <w:rsid w:val="000065C5"/>
    <w:rsid w:val="000075EC"/>
    <w:rsid w:val="00007B58"/>
    <w:rsid w:val="00010019"/>
    <w:rsid w:val="000102C6"/>
    <w:rsid w:val="00010894"/>
    <w:rsid w:val="00010DAC"/>
    <w:rsid w:val="000115E2"/>
    <w:rsid w:val="00011AC1"/>
    <w:rsid w:val="00011B9B"/>
    <w:rsid w:val="00011F78"/>
    <w:rsid w:val="00012379"/>
    <w:rsid w:val="00012E1D"/>
    <w:rsid w:val="00012E75"/>
    <w:rsid w:val="000131F0"/>
    <w:rsid w:val="00013290"/>
    <w:rsid w:val="000134C4"/>
    <w:rsid w:val="00013666"/>
    <w:rsid w:val="000144D1"/>
    <w:rsid w:val="000147A7"/>
    <w:rsid w:val="000153F5"/>
    <w:rsid w:val="00017453"/>
    <w:rsid w:val="00017AC6"/>
    <w:rsid w:val="00017EE2"/>
    <w:rsid w:val="0002044A"/>
    <w:rsid w:val="00020597"/>
    <w:rsid w:val="0002080C"/>
    <w:rsid w:val="00020BCB"/>
    <w:rsid w:val="000219F5"/>
    <w:rsid w:val="00021C45"/>
    <w:rsid w:val="00022FBB"/>
    <w:rsid w:val="00023DAC"/>
    <w:rsid w:val="000246AA"/>
    <w:rsid w:val="000246DC"/>
    <w:rsid w:val="0002564B"/>
    <w:rsid w:val="00025E86"/>
    <w:rsid w:val="000262C2"/>
    <w:rsid w:val="00026A96"/>
    <w:rsid w:val="00026FE3"/>
    <w:rsid w:val="0002754D"/>
    <w:rsid w:val="0002775B"/>
    <w:rsid w:val="00027B86"/>
    <w:rsid w:val="0003050E"/>
    <w:rsid w:val="0003063F"/>
    <w:rsid w:val="00030902"/>
    <w:rsid w:val="00031560"/>
    <w:rsid w:val="0003169B"/>
    <w:rsid w:val="00031F58"/>
    <w:rsid w:val="00032562"/>
    <w:rsid w:val="00032AA4"/>
    <w:rsid w:val="00033354"/>
    <w:rsid w:val="00033707"/>
    <w:rsid w:val="00033E08"/>
    <w:rsid w:val="0003483A"/>
    <w:rsid w:val="00034AA8"/>
    <w:rsid w:val="00034D28"/>
    <w:rsid w:val="00035AB8"/>
    <w:rsid w:val="00037C63"/>
    <w:rsid w:val="00037F9C"/>
    <w:rsid w:val="000401F3"/>
    <w:rsid w:val="0004044B"/>
    <w:rsid w:val="00040816"/>
    <w:rsid w:val="00042474"/>
    <w:rsid w:val="00043B73"/>
    <w:rsid w:val="00043CE6"/>
    <w:rsid w:val="000440BC"/>
    <w:rsid w:val="00044786"/>
    <w:rsid w:val="000451C0"/>
    <w:rsid w:val="000451CF"/>
    <w:rsid w:val="00045D95"/>
    <w:rsid w:val="000468CB"/>
    <w:rsid w:val="000471B0"/>
    <w:rsid w:val="00047371"/>
    <w:rsid w:val="00047493"/>
    <w:rsid w:val="00047576"/>
    <w:rsid w:val="000528E0"/>
    <w:rsid w:val="00052AE5"/>
    <w:rsid w:val="0005331B"/>
    <w:rsid w:val="00053A44"/>
    <w:rsid w:val="00053B41"/>
    <w:rsid w:val="00053BFA"/>
    <w:rsid w:val="00053C41"/>
    <w:rsid w:val="00053FE3"/>
    <w:rsid w:val="0005438C"/>
    <w:rsid w:val="000545A6"/>
    <w:rsid w:val="00054F98"/>
    <w:rsid w:val="0005514A"/>
    <w:rsid w:val="0005523E"/>
    <w:rsid w:val="000555DF"/>
    <w:rsid w:val="00055749"/>
    <w:rsid w:val="0005605F"/>
    <w:rsid w:val="00056557"/>
    <w:rsid w:val="00056867"/>
    <w:rsid w:val="00057023"/>
    <w:rsid w:val="00057701"/>
    <w:rsid w:val="00057D21"/>
    <w:rsid w:val="0006021B"/>
    <w:rsid w:val="000611DB"/>
    <w:rsid w:val="0006123C"/>
    <w:rsid w:val="00061286"/>
    <w:rsid w:val="000614B5"/>
    <w:rsid w:val="000618C6"/>
    <w:rsid w:val="0006238C"/>
    <w:rsid w:val="00062DB5"/>
    <w:rsid w:val="00062F96"/>
    <w:rsid w:val="0006347C"/>
    <w:rsid w:val="00064021"/>
    <w:rsid w:val="00064046"/>
    <w:rsid w:val="000648B6"/>
    <w:rsid w:val="00065315"/>
    <w:rsid w:val="000657A1"/>
    <w:rsid w:val="00065955"/>
    <w:rsid w:val="0006606F"/>
    <w:rsid w:val="00066387"/>
    <w:rsid w:val="00066A7D"/>
    <w:rsid w:val="00066B57"/>
    <w:rsid w:val="00067287"/>
    <w:rsid w:val="00067331"/>
    <w:rsid w:val="000677A4"/>
    <w:rsid w:val="00070097"/>
    <w:rsid w:val="000703B5"/>
    <w:rsid w:val="00071205"/>
    <w:rsid w:val="00071F42"/>
    <w:rsid w:val="00071F6F"/>
    <w:rsid w:val="00072355"/>
    <w:rsid w:val="00074BBA"/>
    <w:rsid w:val="00075FF2"/>
    <w:rsid w:val="00076291"/>
    <w:rsid w:val="0007719C"/>
    <w:rsid w:val="00077768"/>
    <w:rsid w:val="00077A80"/>
    <w:rsid w:val="00077DC1"/>
    <w:rsid w:val="00077E9C"/>
    <w:rsid w:val="00077F23"/>
    <w:rsid w:val="00080625"/>
    <w:rsid w:val="000815D0"/>
    <w:rsid w:val="00081E5D"/>
    <w:rsid w:val="000827D4"/>
    <w:rsid w:val="00082B2F"/>
    <w:rsid w:val="0008475A"/>
    <w:rsid w:val="000847AE"/>
    <w:rsid w:val="000850E9"/>
    <w:rsid w:val="0008595B"/>
    <w:rsid w:val="00085AB2"/>
    <w:rsid w:val="00085E20"/>
    <w:rsid w:val="000860B3"/>
    <w:rsid w:val="00086A3F"/>
    <w:rsid w:val="00086BAC"/>
    <w:rsid w:val="00086D1D"/>
    <w:rsid w:val="00087A1E"/>
    <w:rsid w:val="00087B84"/>
    <w:rsid w:val="000903E9"/>
    <w:rsid w:val="000910B1"/>
    <w:rsid w:val="000911C2"/>
    <w:rsid w:val="00092026"/>
    <w:rsid w:val="00093215"/>
    <w:rsid w:val="000947C5"/>
    <w:rsid w:val="000950EE"/>
    <w:rsid w:val="0009517B"/>
    <w:rsid w:val="000951B4"/>
    <w:rsid w:val="00095295"/>
    <w:rsid w:val="00095659"/>
    <w:rsid w:val="00095F36"/>
    <w:rsid w:val="00096777"/>
    <w:rsid w:val="00096A85"/>
    <w:rsid w:val="00096C76"/>
    <w:rsid w:val="00096F50"/>
    <w:rsid w:val="00097745"/>
    <w:rsid w:val="000A2551"/>
    <w:rsid w:val="000A371F"/>
    <w:rsid w:val="000A4550"/>
    <w:rsid w:val="000A50A4"/>
    <w:rsid w:val="000A5CF5"/>
    <w:rsid w:val="000A5F37"/>
    <w:rsid w:val="000A5F6E"/>
    <w:rsid w:val="000A6D3E"/>
    <w:rsid w:val="000A7B3A"/>
    <w:rsid w:val="000B07A6"/>
    <w:rsid w:val="000B1457"/>
    <w:rsid w:val="000B17F5"/>
    <w:rsid w:val="000B1EC2"/>
    <w:rsid w:val="000B1F3B"/>
    <w:rsid w:val="000B1F87"/>
    <w:rsid w:val="000B2065"/>
    <w:rsid w:val="000B26E2"/>
    <w:rsid w:val="000B275E"/>
    <w:rsid w:val="000B295A"/>
    <w:rsid w:val="000B2C59"/>
    <w:rsid w:val="000B305D"/>
    <w:rsid w:val="000B34AC"/>
    <w:rsid w:val="000B3868"/>
    <w:rsid w:val="000B49DC"/>
    <w:rsid w:val="000B5735"/>
    <w:rsid w:val="000B5F49"/>
    <w:rsid w:val="000B7169"/>
    <w:rsid w:val="000B7A52"/>
    <w:rsid w:val="000B7EC0"/>
    <w:rsid w:val="000C05F0"/>
    <w:rsid w:val="000C0BF1"/>
    <w:rsid w:val="000C1E29"/>
    <w:rsid w:val="000C203F"/>
    <w:rsid w:val="000C268A"/>
    <w:rsid w:val="000C26C0"/>
    <w:rsid w:val="000C3DFD"/>
    <w:rsid w:val="000C3F93"/>
    <w:rsid w:val="000C4633"/>
    <w:rsid w:val="000C48FB"/>
    <w:rsid w:val="000C4D98"/>
    <w:rsid w:val="000C5DD3"/>
    <w:rsid w:val="000C6031"/>
    <w:rsid w:val="000C6596"/>
    <w:rsid w:val="000C791E"/>
    <w:rsid w:val="000C7D99"/>
    <w:rsid w:val="000C7F58"/>
    <w:rsid w:val="000D1122"/>
    <w:rsid w:val="000D12C1"/>
    <w:rsid w:val="000D2758"/>
    <w:rsid w:val="000D2B62"/>
    <w:rsid w:val="000D3F15"/>
    <w:rsid w:val="000D3FF6"/>
    <w:rsid w:val="000D5818"/>
    <w:rsid w:val="000D64C3"/>
    <w:rsid w:val="000D798D"/>
    <w:rsid w:val="000E0B74"/>
    <w:rsid w:val="000E213D"/>
    <w:rsid w:val="000E2514"/>
    <w:rsid w:val="000E2975"/>
    <w:rsid w:val="000E3147"/>
    <w:rsid w:val="000E377D"/>
    <w:rsid w:val="000E3BCB"/>
    <w:rsid w:val="000E439F"/>
    <w:rsid w:val="000E471C"/>
    <w:rsid w:val="000E5259"/>
    <w:rsid w:val="000E5740"/>
    <w:rsid w:val="000E5C32"/>
    <w:rsid w:val="000E7F11"/>
    <w:rsid w:val="000F0336"/>
    <w:rsid w:val="000F0776"/>
    <w:rsid w:val="000F0994"/>
    <w:rsid w:val="000F09B1"/>
    <w:rsid w:val="000F13B7"/>
    <w:rsid w:val="000F1D3A"/>
    <w:rsid w:val="000F1F12"/>
    <w:rsid w:val="000F2523"/>
    <w:rsid w:val="000F277F"/>
    <w:rsid w:val="000F31E2"/>
    <w:rsid w:val="000F3278"/>
    <w:rsid w:val="000F39F3"/>
    <w:rsid w:val="000F3B41"/>
    <w:rsid w:val="000F4248"/>
    <w:rsid w:val="000F4FB5"/>
    <w:rsid w:val="000F4FDF"/>
    <w:rsid w:val="000F5186"/>
    <w:rsid w:val="000F575E"/>
    <w:rsid w:val="000F6276"/>
    <w:rsid w:val="000F6718"/>
    <w:rsid w:val="000F68BC"/>
    <w:rsid w:val="000F71CC"/>
    <w:rsid w:val="000F755C"/>
    <w:rsid w:val="000F76C2"/>
    <w:rsid w:val="000F7F4E"/>
    <w:rsid w:val="001011A4"/>
    <w:rsid w:val="00103228"/>
    <w:rsid w:val="0010396C"/>
    <w:rsid w:val="00104B59"/>
    <w:rsid w:val="00105080"/>
    <w:rsid w:val="001056C1"/>
    <w:rsid w:val="001064E5"/>
    <w:rsid w:val="00106C99"/>
    <w:rsid w:val="001077AE"/>
    <w:rsid w:val="00107982"/>
    <w:rsid w:val="00107A7F"/>
    <w:rsid w:val="00110C35"/>
    <w:rsid w:val="00110DF8"/>
    <w:rsid w:val="00110F54"/>
    <w:rsid w:val="0011245C"/>
    <w:rsid w:val="00112741"/>
    <w:rsid w:val="001127F9"/>
    <w:rsid w:val="00112964"/>
    <w:rsid w:val="00112E58"/>
    <w:rsid w:val="0011380C"/>
    <w:rsid w:val="00113A4F"/>
    <w:rsid w:val="00114E00"/>
    <w:rsid w:val="0011686E"/>
    <w:rsid w:val="00116CAE"/>
    <w:rsid w:val="00116D34"/>
    <w:rsid w:val="0011735B"/>
    <w:rsid w:val="00117FAE"/>
    <w:rsid w:val="001208B7"/>
    <w:rsid w:val="00121023"/>
    <w:rsid w:val="00121094"/>
    <w:rsid w:val="001212BF"/>
    <w:rsid w:val="00121347"/>
    <w:rsid w:val="001213E7"/>
    <w:rsid w:val="00121D5A"/>
    <w:rsid w:val="001221DF"/>
    <w:rsid w:val="00122545"/>
    <w:rsid w:val="0012270F"/>
    <w:rsid w:val="00122C74"/>
    <w:rsid w:val="00123559"/>
    <w:rsid w:val="0012420E"/>
    <w:rsid w:val="00124ABE"/>
    <w:rsid w:val="00124E21"/>
    <w:rsid w:val="001252BE"/>
    <w:rsid w:val="00126060"/>
    <w:rsid w:val="00126A13"/>
    <w:rsid w:val="00126FD4"/>
    <w:rsid w:val="00127E70"/>
    <w:rsid w:val="00130567"/>
    <w:rsid w:val="0013060E"/>
    <w:rsid w:val="00130B75"/>
    <w:rsid w:val="00130CFD"/>
    <w:rsid w:val="00131015"/>
    <w:rsid w:val="001319BC"/>
    <w:rsid w:val="00131AA3"/>
    <w:rsid w:val="0013206B"/>
    <w:rsid w:val="0013249B"/>
    <w:rsid w:val="0013280E"/>
    <w:rsid w:val="00133132"/>
    <w:rsid w:val="00135061"/>
    <w:rsid w:val="0013567F"/>
    <w:rsid w:val="0013589F"/>
    <w:rsid w:val="00140512"/>
    <w:rsid w:val="001414F4"/>
    <w:rsid w:val="001417DD"/>
    <w:rsid w:val="00141E14"/>
    <w:rsid w:val="001423BF"/>
    <w:rsid w:val="00142AC7"/>
    <w:rsid w:val="00142D7B"/>
    <w:rsid w:val="00142E8C"/>
    <w:rsid w:val="00143EC2"/>
    <w:rsid w:val="00143EC3"/>
    <w:rsid w:val="00144EC9"/>
    <w:rsid w:val="00145BDB"/>
    <w:rsid w:val="00146FDC"/>
    <w:rsid w:val="0014711E"/>
    <w:rsid w:val="001476B9"/>
    <w:rsid w:val="00147B6E"/>
    <w:rsid w:val="00150071"/>
    <w:rsid w:val="00150307"/>
    <w:rsid w:val="00151EFF"/>
    <w:rsid w:val="00152177"/>
    <w:rsid w:val="0015235F"/>
    <w:rsid w:val="0015246E"/>
    <w:rsid w:val="00152530"/>
    <w:rsid w:val="00152C98"/>
    <w:rsid w:val="00152D31"/>
    <w:rsid w:val="00153756"/>
    <w:rsid w:val="00154CE7"/>
    <w:rsid w:val="00155A68"/>
    <w:rsid w:val="00156888"/>
    <w:rsid w:val="00156EE0"/>
    <w:rsid w:val="00157412"/>
    <w:rsid w:val="001613DD"/>
    <w:rsid w:val="0016195E"/>
    <w:rsid w:val="00161DAD"/>
    <w:rsid w:val="00161DF4"/>
    <w:rsid w:val="00164B55"/>
    <w:rsid w:val="00164B73"/>
    <w:rsid w:val="00164DFE"/>
    <w:rsid w:val="0016518B"/>
    <w:rsid w:val="001654FE"/>
    <w:rsid w:val="00165B77"/>
    <w:rsid w:val="0016610E"/>
    <w:rsid w:val="00166DA1"/>
    <w:rsid w:val="00166DF9"/>
    <w:rsid w:val="00167308"/>
    <w:rsid w:val="00167B77"/>
    <w:rsid w:val="00171CDA"/>
    <w:rsid w:val="00172A06"/>
    <w:rsid w:val="00172AA4"/>
    <w:rsid w:val="00173624"/>
    <w:rsid w:val="00173732"/>
    <w:rsid w:val="00173B0B"/>
    <w:rsid w:val="00173B61"/>
    <w:rsid w:val="00173C85"/>
    <w:rsid w:val="00174C9C"/>
    <w:rsid w:val="001750A1"/>
    <w:rsid w:val="001758D9"/>
    <w:rsid w:val="00175B69"/>
    <w:rsid w:val="00175CD8"/>
    <w:rsid w:val="00176056"/>
    <w:rsid w:val="00176295"/>
    <w:rsid w:val="001764EA"/>
    <w:rsid w:val="00176659"/>
    <w:rsid w:val="001770AB"/>
    <w:rsid w:val="001779D2"/>
    <w:rsid w:val="00177F60"/>
    <w:rsid w:val="00180B69"/>
    <w:rsid w:val="00180C58"/>
    <w:rsid w:val="00181495"/>
    <w:rsid w:val="0018150C"/>
    <w:rsid w:val="0018173B"/>
    <w:rsid w:val="00181A8A"/>
    <w:rsid w:val="00182BE6"/>
    <w:rsid w:val="0018393F"/>
    <w:rsid w:val="00183CF3"/>
    <w:rsid w:val="0018413D"/>
    <w:rsid w:val="0018441F"/>
    <w:rsid w:val="001846F4"/>
    <w:rsid w:val="0018489E"/>
    <w:rsid w:val="00184F83"/>
    <w:rsid w:val="0018559D"/>
    <w:rsid w:val="00185E38"/>
    <w:rsid w:val="00185EC4"/>
    <w:rsid w:val="001860D3"/>
    <w:rsid w:val="00187502"/>
    <w:rsid w:val="0018759C"/>
    <w:rsid w:val="001875C6"/>
    <w:rsid w:val="001878CC"/>
    <w:rsid w:val="00187C8F"/>
    <w:rsid w:val="00190AFF"/>
    <w:rsid w:val="00190C8C"/>
    <w:rsid w:val="0019156D"/>
    <w:rsid w:val="001929E4"/>
    <w:rsid w:val="001930CC"/>
    <w:rsid w:val="00195139"/>
    <w:rsid w:val="00195D86"/>
    <w:rsid w:val="001960FE"/>
    <w:rsid w:val="00196275"/>
    <w:rsid w:val="00196391"/>
    <w:rsid w:val="001974E3"/>
    <w:rsid w:val="00197BB3"/>
    <w:rsid w:val="00197C08"/>
    <w:rsid w:val="00197E44"/>
    <w:rsid w:val="001A05F2"/>
    <w:rsid w:val="001A09C7"/>
    <w:rsid w:val="001A0ABA"/>
    <w:rsid w:val="001A0B9A"/>
    <w:rsid w:val="001A17B1"/>
    <w:rsid w:val="001A1970"/>
    <w:rsid w:val="001A1D75"/>
    <w:rsid w:val="001A1E45"/>
    <w:rsid w:val="001A1EE7"/>
    <w:rsid w:val="001A2564"/>
    <w:rsid w:val="001A26FA"/>
    <w:rsid w:val="001A313A"/>
    <w:rsid w:val="001A451F"/>
    <w:rsid w:val="001A4BDD"/>
    <w:rsid w:val="001A585B"/>
    <w:rsid w:val="001A6D6D"/>
    <w:rsid w:val="001A728E"/>
    <w:rsid w:val="001A75AA"/>
    <w:rsid w:val="001A767D"/>
    <w:rsid w:val="001B0072"/>
    <w:rsid w:val="001B027F"/>
    <w:rsid w:val="001B07D9"/>
    <w:rsid w:val="001B1A11"/>
    <w:rsid w:val="001B1E64"/>
    <w:rsid w:val="001B2BB2"/>
    <w:rsid w:val="001B2E13"/>
    <w:rsid w:val="001B330A"/>
    <w:rsid w:val="001B4656"/>
    <w:rsid w:val="001B5386"/>
    <w:rsid w:val="001B5CB7"/>
    <w:rsid w:val="001B5FD5"/>
    <w:rsid w:val="001B62DD"/>
    <w:rsid w:val="001B6751"/>
    <w:rsid w:val="001C0725"/>
    <w:rsid w:val="001C148A"/>
    <w:rsid w:val="001C1E1F"/>
    <w:rsid w:val="001C2298"/>
    <w:rsid w:val="001C3A49"/>
    <w:rsid w:val="001C3B29"/>
    <w:rsid w:val="001C3C5C"/>
    <w:rsid w:val="001C4003"/>
    <w:rsid w:val="001C44AE"/>
    <w:rsid w:val="001C45A6"/>
    <w:rsid w:val="001C5483"/>
    <w:rsid w:val="001C5A94"/>
    <w:rsid w:val="001C653D"/>
    <w:rsid w:val="001C6E34"/>
    <w:rsid w:val="001C6FFE"/>
    <w:rsid w:val="001C7466"/>
    <w:rsid w:val="001D0896"/>
    <w:rsid w:val="001D0976"/>
    <w:rsid w:val="001D12A0"/>
    <w:rsid w:val="001D12D5"/>
    <w:rsid w:val="001D204F"/>
    <w:rsid w:val="001D20E3"/>
    <w:rsid w:val="001D2FEE"/>
    <w:rsid w:val="001D336B"/>
    <w:rsid w:val="001D39BE"/>
    <w:rsid w:val="001D42FC"/>
    <w:rsid w:val="001D43E0"/>
    <w:rsid w:val="001D4A6B"/>
    <w:rsid w:val="001D4B06"/>
    <w:rsid w:val="001D4BEB"/>
    <w:rsid w:val="001D4CE6"/>
    <w:rsid w:val="001D556D"/>
    <w:rsid w:val="001D6340"/>
    <w:rsid w:val="001D6977"/>
    <w:rsid w:val="001D6B2E"/>
    <w:rsid w:val="001E02EA"/>
    <w:rsid w:val="001E0372"/>
    <w:rsid w:val="001E04F3"/>
    <w:rsid w:val="001E07D8"/>
    <w:rsid w:val="001E0DBC"/>
    <w:rsid w:val="001E151D"/>
    <w:rsid w:val="001E17DE"/>
    <w:rsid w:val="001E3B21"/>
    <w:rsid w:val="001E3EE7"/>
    <w:rsid w:val="001E46D4"/>
    <w:rsid w:val="001E480C"/>
    <w:rsid w:val="001E6621"/>
    <w:rsid w:val="001E781F"/>
    <w:rsid w:val="001E7A92"/>
    <w:rsid w:val="001F01D4"/>
    <w:rsid w:val="001F068D"/>
    <w:rsid w:val="001F0F35"/>
    <w:rsid w:val="001F29A0"/>
    <w:rsid w:val="001F4B60"/>
    <w:rsid w:val="001F5B21"/>
    <w:rsid w:val="001F5CD0"/>
    <w:rsid w:val="001F620A"/>
    <w:rsid w:val="001F673B"/>
    <w:rsid w:val="001F6B7B"/>
    <w:rsid w:val="001F7550"/>
    <w:rsid w:val="001F78D7"/>
    <w:rsid w:val="001F7E27"/>
    <w:rsid w:val="0020002C"/>
    <w:rsid w:val="002019F5"/>
    <w:rsid w:val="002032F4"/>
    <w:rsid w:val="00203747"/>
    <w:rsid w:val="00204376"/>
    <w:rsid w:val="002043A3"/>
    <w:rsid w:val="002053D8"/>
    <w:rsid w:val="00205522"/>
    <w:rsid w:val="00205A49"/>
    <w:rsid w:val="00205C32"/>
    <w:rsid w:val="00205EF7"/>
    <w:rsid w:val="00206092"/>
    <w:rsid w:val="002066FF"/>
    <w:rsid w:val="0020749B"/>
    <w:rsid w:val="00207C37"/>
    <w:rsid w:val="00207FA8"/>
    <w:rsid w:val="002117B7"/>
    <w:rsid w:val="002125E0"/>
    <w:rsid w:val="002126D5"/>
    <w:rsid w:val="00212771"/>
    <w:rsid w:val="002135FE"/>
    <w:rsid w:val="00214372"/>
    <w:rsid w:val="0021467E"/>
    <w:rsid w:val="00214C7C"/>
    <w:rsid w:val="00214F54"/>
    <w:rsid w:val="002150B2"/>
    <w:rsid w:val="002150C4"/>
    <w:rsid w:val="00217760"/>
    <w:rsid w:val="002203C9"/>
    <w:rsid w:val="002211E4"/>
    <w:rsid w:val="002215E3"/>
    <w:rsid w:val="002216DE"/>
    <w:rsid w:val="00221EB8"/>
    <w:rsid w:val="00222375"/>
    <w:rsid w:val="00222F24"/>
    <w:rsid w:val="00222F9F"/>
    <w:rsid w:val="0022300A"/>
    <w:rsid w:val="0022408D"/>
    <w:rsid w:val="002249B5"/>
    <w:rsid w:val="002265B7"/>
    <w:rsid w:val="0022779C"/>
    <w:rsid w:val="00227B49"/>
    <w:rsid w:val="0023098F"/>
    <w:rsid w:val="00230A9A"/>
    <w:rsid w:val="00230D63"/>
    <w:rsid w:val="002315F3"/>
    <w:rsid w:val="002321F6"/>
    <w:rsid w:val="0023267B"/>
    <w:rsid w:val="00232F71"/>
    <w:rsid w:val="00233726"/>
    <w:rsid w:val="002344F3"/>
    <w:rsid w:val="0023455B"/>
    <w:rsid w:val="00235297"/>
    <w:rsid w:val="00235561"/>
    <w:rsid w:val="002362B8"/>
    <w:rsid w:val="0023744E"/>
    <w:rsid w:val="0023760F"/>
    <w:rsid w:val="00237A98"/>
    <w:rsid w:val="002406EC"/>
    <w:rsid w:val="00240D12"/>
    <w:rsid w:val="00240F47"/>
    <w:rsid w:val="00241461"/>
    <w:rsid w:val="00241B19"/>
    <w:rsid w:val="00242033"/>
    <w:rsid w:val="00242795"/>
    <w:rsid w:val="00242B5B"/>
    <w:rsid w:val="00243071"/>
    <w:rsid w:val="00243BD2"/>
    <w:rsid w:val="00244048"/>
    <w:rsid w:val="00244736"/>
    <w:rsid w:val="00246C31"/>
    <w:rsid w:val="00246F06"/>
    <w:rsid w:val="0025090D"/>
    <w:rsid w:val="00250E4E"/>
    <w:rsid w:val="00250F73"/>
    <w:rsid w:val="00251D16"/>
    <w:rsid w:val="0025237C"/>
    <w:rsid w:val="00252552"/>
    <w:rsid w:val="002525B4"/>
    <w:rsid w:val="00252A75"/>
    <w:rsid w:val="0025315F"/>
    <w:rsid w:val="00253C11"/>
    <w:rsid w:val="002540AF"/>
    <w:rsid w:val="002548D9"/>
    <w:rsid w:val="0025548B"/>
    <w:rsid w:val="00255763"/>
    <w:rsid w:val="00260B82"/>
    <w:rsid w:val="00260B91"/>
    <w:rsid w:val="00261879"/>
    <w:rsid w:val="0026262E"/>
    <w:rsid w:val="002637B7"/>
    <w:rsid w:val="00263917"/>
    <w:rsid w:val="00263E77"/>
    <w:rsid w:val="00264859"/>
    <w:rsid w:val="00264B9B"/>
    <w:rsid w:val="002654E4"/>
    <w:rsid w:val="00266105"/>
    <w:rsid w:val="00266295"/>
    <w:rsid w:val="002662C7"/>
    <w:rsid w:val="00266918"/>
    <w:rsid w:val="002670BB"/>
    <w:rsid w:val="00267705"/>
    <w:rsid w:val="0026776B"/>
    <w:rsid w:val="002677E0"/>
    <w:rsid w:val="00270607"/>
    <w:rsid w:val="00270F77"/>
    <w:rsid w:val="00271363"/>
    <w:rsid w:val="00271A22"/>
    <w:rsid w:val="00271AC1"/>
    <w:rsid w:val="002724AF"/>
    <w:rsid w:val="0027496F"/>
    <w:rsid w:val="00274B52"/>
    <w:rsid w:val="002750F7"/>
    <w:rsid w:val="00275577"/>
    <w:rsid w:val="002755FA"/>
    <w:rsid w:val="0027561D"/>
    <w:rsid w:val="00276157"/>
    <w:rsid w:val="00276271"/>
    <w:rsid w:val="00276536"/>
    <w:rsid w:val="00276B32"/>
    <w:rsid w:val="00277867"/>
    <w:rsid w:val="0028029E"/>
    <w:rsid w:val="00280EEA"/>
    <w:rsid w:val="00280FC9"/>
    <w:rsid w:val="002815F8"/>
    <w:rsid w:val="00281A78"/>
    <w:rsid w:val="00281BCE"/>
    <w:rsid w:val="00282B9F"/>
    <w:rsid w:val="00283069"/>
    <w:rsid w:val="002835CF"/>
    <w:rsid w:val="00283C51"/>
    <w:rsid w:val="002840B2"/>
    <w:rsid w:val="00284688"/>
    <w:rsid w:val="00285120"/>
    <w:rsid w:val="00286010"/>
    <w:rsid w:val="00286BFC"/>
    <w:rsid w:val="00287113"/>
    <w:rsid w:val="00287E8A"/>
    <w:rsid w:val="002903EE"/>
    <w:rsid w:val="002907E8"/>
    <w:rsid w:val="0029086C"/>
    <w:rsid w:val="002908B8"/>
    <w:rsid w:val="002912DC"/>
    <w:rsid w:val="002916D9"/>
    <w:rsid w:val="00291DFF"/>
    <w:rsid w:val="00291FC6"/>
    <w:rsid w:val="00292987"/>
    <w:rsid w:val="00293056"/>
    <w:rsid w:val="002930E9"/>
    <w:rsid w:val="00293350"/>
    <w:rsid w:val="00293428"/>
    <w:rsid w:val="00293AE5"/>
    <w:rsid w:val="00294848"/>
    <w:rsid w:val="00295461"/>
    <w:rsid w:val="002954FB"/>
    <w:rsid w:val="00295A4C"/>
    <w:rsid w:val="002962C8"/>
    <w:rsid w:val="00296AB2"/>
    <w:rsid w:val="00296E63"/>
    <w:rsid w:val="00297C3E"/>
    <w:rsid w:val="002A0621"/>
    <w:rsid w:val="002A0F60"/>
    <w:rsid w:val="002A17B6"/>
    <w:rsid w:val="002A2053"/>
    <w:rsid w:val="002A22DC"/>
    <w:rsid w:val="002A265F"/>
    <w:rsid w:val="002A26A8"/>
    <w:rsid w:val="002A311E"/>
    <w:rsid w:val="002A3F87"/>
    <w:rsid w:val="002A4A33"/>
    <w:rsid w:val="002A58CE"/>
    <w:rsid w:val="002A7D90"/>
    <w:rsid w:val="002B08DF"/>
    <w:rsid w:val="002B1A15"/>
    <w:rsid w:val="002B2056"/>
    <w:rsid w:val="002B2534"/>
    <w:rsid w:val="002B2FC8"/>
    <w:rsid w:val="002B3226"/>
    <w:rsid w:val="002B35B5"/>
    <w:rsid w:val="002B42E5"/>
    <w:rsid w:val="002B487D"/>
    <w:rsid w:val="002B4942"/>
    <w:rsid w:val="002B5217"/>
    <w:rsid w:val="002B5AF8"/>
    <w:rsid w:val="002B5F2A"/>
    <w:rsid w:val="002B611B"/>
    <w:rsid w:val="002B7023"/>
    <w:rsid w:val="002B7373"/>
    <w:rsid w:val="002C063D"/>
    <w:rsid w:val="002C17D1"/>
    <w:rsid w:val="002C2954"/>
    <w:rsid w:val="002C3DBC"/>
    <w:rsid w:val="002C4507"/>
    <w:rsid w:val="002C4D52"/>
    <w:rsid w:val="002C5518"/>
    <w:rsid w:val="002C6684"/>
    <w:rsid w:val="002C748E"/>
    <w:rsid w:val="002C756E"/>
    <w:rsid w:val="002C78E4"/>
    <w:rsid w:val="002C7F78"/>
    <w:rsid w:val="002D0F41"/>
    <w:rsid w:val="002D1633"/>
    <w:rsid w:val="002D31B9"/>
    <w:rsid w:val="002D3407"/>
    <w:rsid w:val="002D3C12"/>
    <w:rsid w:val="002D3FF1"/>
    <w:rsid w:val="002D50CA"/>
    <w:rsid w:val="002D589D"/>
    <w:rsid w:val="002D5A76"/>
    <w:rsid w:val="002D6192"/>
    <w:rsid w:val="002D6700"/>
    <w:rsid w:val="002D68F5"/>
    <w:rsid w:val="002D71FA"/>
    <w:rsid w:val="002D73AE"/>
    <w:rsid w:val="002D741D"/>
    <w:rsid w:val="002D79AC"/>
    <w:rsid w:val="002E06F8"/>
    <w:rsid w:val="002E0ECF"/>
    <w:rsid w:val="002E1A05"/>
    <w:rsid w:val="002E1AE9"/>
    <w:rsid w:val="002E1DF4"/>
    <w:rsid w:val="002E1EC5"/>
    <w:rsid w:val="002E22E0"/>
    <w:rsid w:val="002E2ED8"/>
    <w:rsid w:val="002E368E"/>
    <w:rsid w:val="002E3F9D"/>
    <w:rsid w:val="002E5C77"/>
    <w:rsid w:val="002E5D67"/>
    <w:rsid w:val="002E6B46"/>
    <w:rsid w:val="002E708A"/>
    <w:rsid w:val="002E7E66"/>
    <w:rsid w:val="002F0B5A"/>
    <w:rsid w:val="002F0D25"/>
    <w:rsid w:val="002F0F16"/>
    <w:rsid w:val="002F1430"/>
    <w:rsid w:val="002F2437"/>
    <w:rsid w:val="002F2E9F"/>
    <w:rsid w:val="002F334D"/>
    <w:rsid w:val="002F3527"/>
    <w:rsid w:val="002F3734"/>
    <w:rsid w:val="002F5A54"/>
    <w:rsid w:val="002F5FBB"/>
    <w:rsid w:val="002F5FD3"/>
    <w:rsid w:val="002F71CD"/>
    <w:rsid w:val="00300182"/>
    <w:rsid w:val="00300402"/>
    <w:rsid w:val="003006BF"/>
    <w:rsid w:val="00300FBB"/>
    <w:rsid w:val="00301520"/>
    <w:rsid w:val="0030227E"/>
    <w:rsid w:val="00302856"/>
    <w:rsid w:val="00302969"/>
    <w:rsid w:val="00302BBC"/>
    <w:rsid w:val="00303419"/>
    <w:rsid w:val="00303594"/>
    <w:rsid w:val="00303860"/>
    <w:rsid w:val="00304057"/>
    <w:rsid w:val="0030475E"/>
    <w:rsid w:val="00305259"/>
    <w:rsid w:val="00305FC2"/>
    <w:rsid w:val="00306B8A"/>
    <w:rsid w:val="00307A68"/>
    <w:rsid w:val="00310377"/>
    <w:rsid w:val="00310488"/>
    <w:rsid w:val="0031055C"/>
    <w:rsid w:val="00310985"/>
    <w:rsid w:val="003110D2"/>
    <w:rsid w:val="003112AE"/>
    <w:rsid w:val="00311C28"/>
    <w:rsid w:val="00313108"/>
    <w:rsid w:val="0031424E"/>
    <w:rsid w:val="003155CD"/>
    <w:rsid w:val="00316141"/>
    <w:rsid w:val="00316907"/>
    <w:rsid w:val="00317005"/>
    <w:rsid w:val="0031743F"/>
    <w:rsid w:val="00317589"/>
    <w:rsid w:val="00317E53"/>
    <w:rsid w:val="00320A0D"/>
    <w:rsid w:val="00321467"/>
    <w:rsid w:val="00321FB2"/>
    <w:rsid w:val="00322223"/>
    <w:rsid w:val="003238DB"/>
    <w:rsid w:val="003257DB"/>
    <w:rsid w:val="00326871"/>
    <w:rsid w:val="0032731E"/>
    <w:rsid w:val="003275A4"/>
    <w:rsid w:val="003275F0"/>
    <w:rsid w:val="00327686"/>
    <w:rsid w:val="003306D6"/>
    <w:rsid w:val="00330788"/>
    <w:rsid w:val="00330D15"/>
    <w:rsid w:val="003312AF"/>
    <w:rsid w:val="00331434"/>
    <w:rsid w:val="003319DB"/>
    <w:rsid w:val="003319ED"/>
    <w:rsid w:val="00331D5A"/>
    <w:rsid w:val="00333428"/>
    <w:rsid w:val="00333463"/>
    <w:rsid w:val="00333875"/>
    <w:rsid w:val="00334135"/>
    <w:rsid w:val="0033433A"/>
    <w:rsid w:val="003343EC"/>
    <w:rsid w:val="00334733"/>
    <w:rsid w:val="00334A8C"/>
    <w:rsid w:val="00334C50"/>
    <w:rsid w:val="00335460"/>
    <w:rsid w:val="00335C58"/>
    <w:rsid w:val="00335FB3"/>
    <w:rsid w:val="0033611E"/>
    <w:rsid w:val="003361B7"/>
    <w:rsid w:val="00336869"/>
    <w:rsid w:val="003371F3"/>
    <w:rsid w:val="0034001D"/>
    <w:rsid w:val="00341167"/>
    <w:rsid w:val="003412B1"/>
    <w:rsid w:val="00341385"/>
    <w:rsid w:val="0034181D"/>
    <w:rsid w:val="00341D26"/>
    <w:rsid w:val="00341FE6"/>
    <w:rsid w:val="003424DA"/>
    <w:rsid w:val="003445DC"/>
    <w:rsid w:val="0034467E"/>
    <w:rsid w:val="0034493F"/>
    <w:rsid w:val="00345BED"/>
    <w:rsid w:val="00345D8C"/>
    <w:rsid w:val="00346728"/>
    <w:rsid w:val="00346EFD"/>
    <w:rsid w:val="00347094"/>
    <w:rsid w:val="003472ED"/>
    <w:rsid w:val="00350479"/>
    <w:rsid w:val="0035168C"/>
    <w:rsid w:val="00353309"/>
    <w:rsid w:val="003536EC"/>
    <w:rsid w:val="00353A1E"/>
    <w:rsid w:val="00353D71"/>
    <w:rsid w:val="00354903"/>
    <w:rsid w:val="003556E5"/>
    <w:rsid w:val="0035573F"/>
    <w:rsid w:val="00355847"/>
    <w:rsid w:val="00356451"/>
    <w:rsid w:val="00356944"/>
    <w:rsid w:val="003572BF"/>
    <w:rsid w:val="003576D6"/>
    <w:rsid w:val="00357861"/>
    <w:rsid w:val="0035795D"/>
    <w:rsid w:val="0036146F"/>
    <w:rsid w:val="00361B7A"/>
    <w:rsid w:val="00361BB4"/>
    <w:rsid w:val="00362334"/>
    <w:rsid w:val="0036244B"/>
    <w:rsid w:val="00362460"/>
    <w:rsid w:val="00362C95"/>
    <w:rsid w:val="003630FF"/>
    <w:rsid w:val="0036392F"/>
    <w:rsid w:val="00363E8F"/>
    <w:rsid w:val="00364163"/>
    <w:rsid w:val="003648E4"/>
    <w:rsid w:val="0036528A"/>
    <w:rsid w:val="003652C5"/>
    <w:rsid w:val="0036654B"/>
    <w:rsid w:val="003666AF"/>
    <w:rsid w:val="00367018"/>
    <w:rsid w:val="003671BD"/>
    <w:rsid w:val="00367768"/>
    <w:rsid w:val="0036787B"/>
    <w:rsid w:val="003678AA"/>
    <w:rsid w:val="003704EA"/>
    <w:rsid w:val="00371914"/>
    <w:rsid w:val="00371B38"/>
    <w:rsid w:val="003727CA"/>
    <w:rsid w:val="00372C9E"/>
    <w:rsid w:val="00372CFA"/>
    <w:rsid w:val="00374556"/>
    <w:rsid w:val="00374D58"/>
    <w:rsid w:val="00375FE2"/>
    <w:rsid w:val="003763C4"/>
    <w:rsid w:val="00376BE6"/>
    <w:rsid w:val="00377695"/>
    <w:rsid w:val="00380506"/>
    <w:rsid w:val="00380E12"/>
    <w:rsid w:val="003818D1"/>
    <w:rsid w:val="00382571"/>
    <w:rsid w:val="00382C98"/>
    <w:rsid w:val="00382CDF"/>
    <w:rsid w:val="00382D6C"/>
    <w:rsid w:val="00382F00"/>
    <w:rsid w:val="00382F7B"/>
    <w:rsid w:val="00383476"/>
    <w:rsid w:val="003836EA"/>
    <w:rsid w:val="00384C64"/>
    <w:rsid w:val="0038565E"/>
    <w:rsid w:val="003865CC"/>
    <w:rsid w:val="003877AF"/>
    <w:rsid w:val="003906F3"/>
    <w:rsid w:val="00391667"/>
    <w:rsid w:val="003917B2"/>
    <w:rsid w:val="0039190F"/>
    <w:rsid w:val="003920AF"/>
    <w:rsid w:val="003922B3"/>
    <w:rsid w:val="003922F7"/>
    <w:rsid w:val="00392BC0"/>
    <w:rsid w:val="0039326A"/>
    <w:rsid w:val="003938C8"/>
    <w:rsid w:val="00394883"/>
    <w:rsid w:val="00394F6E"/>
    <w:rsid w:val="0039592F"/>
    <w:rsid w:val="003962AC"/>
    <w:rsid w:val="00397296"/>
    <w:rsid w:val="003972D3"/>
    <w:rsid w:val="0039742E"/>
    <w:rsid w:val="00397770"/>
    <w:rsid w:val="003977AD"/>
    <w:rsid w:val="00397CCB"/>
    <w:rsid w:val="003A000D"/>
    <w:rsid w:val="003A00B3"/>
    <w:rsid w:val="003A0267"/>
    <w:rsid w:val="003A0FBF"/>
    <w:rsid w:val="003A129F"/>
    <w:rsid w:val="003A3BB9"/>
    <w:rsid w:val="003A484E"/>
    <w:rsid w:val="003A4B27"/>
    <w:rsid w:val="003A5D05"/>
    <w:rsid w:val="003A5E1E"/>
    <w:rsid w:val="003A6A27"/>
    <w:rsid w:val="003A7495"/>
    <w:rsid w:val="003A76C9"/>
    <w:rsid w:val="003B0A8F"/>
    <w:rsid w:val="003B0DC0"/>
    <w:rsid w:val="003B150E"/>
    <w:rsid w:val="003B167B"/>
    <w:rsid w:val="003B1888"/>
    <w:rsid w:val="003B2147"/>
    <w:rsid w:val="003B2DA0"/>
    <w:rsid w:val="003B32ED"/>
    <w:rsid w:val="003B3739"/>
    <w:rsid w:val="003B3FC3"/>
    <w:rsid w:val="003B597F"/>
    <w:rsid w:val="003B5B71"/>
    <w:rsid w:val="003B5EF2"/>
    <w:rsid w:val="003B5F2F"/>
    <w:rsid w:val="003B6135"/>
    <w:rsid w:val="003B6170"/>
    <w:rsid w:val="003B6356"/>
    <w:rsid w:val="003B64BC"/>
    <w:rsid w:val="003B6669"/>
    <w:rsid w:val="003B6B07"/>
    <w:rsid w:val="003B753D"/>
    <w:rsid w:val="003B7AA7"/>
    <w:rsid w:val="003B7EA9"/>
    <w:rsid w:val="003C05ED"/>
    <w:rsid w:val="003C071F"/>
    <w:rsid w:val="003C09C4"/>
    <w:rsid w:val="003C1059"/>
    <w:rsid w:val="003C109B"/>
    <w:rsid w:val="003C1465"/>
    <w:rsid w:val="003C17B2"/>
    <w:rsid w:val="003C314E"/>
    <w:rsid w:val="003C38A6"/>
    <w:rsid w:val="003C3A2B"/>
    <w:rsid w:val="003C4199"/>
    <w:rsid w:val="003C49D6"/>
    <w:rsid w:val="003C4B95"/>
    <w:rsid w:val="003C52F0"/>
    <w:rsid w:val="003C551C"/>
    <w:rsid w:val="003C5608"/>
    <w:rsid w:val="003C571B"/>
    <w:rsid w:val="003C5B9B"/>
    <w:rsid w:val="003C6223"/>
    <w:rsid w:val="003C6427"/>
    <w:rsid w:val="003C6E58"/>
    <w:rsid w:val="003C7C44"/>
    <w:rsid w:val="003D0614"/>
    <w:rsid w:val="003D081D"/>
    <w:rsid w:val="003D12AC"/>
    <w:rsid w:val="003D1FFA"/>
    <w:rsid w:val="003D2407"/>
    <w:rsid w:val="003D25B4"/>
    <w:rsid w:val="003D2884"/>
    <w:rsid w:val="003D353F"/>
    <w:rsid w:val="003D4500"/>
    <w:rsid w:val="003D59F5"/>
    <w:rsid w:val="003D62F6"/>
    <w:rsid w:val="003D6439"/>
    <w:rsid w:val="003D658A"/>
    <w:rsid w:val="003D72F6"/>
    <w:rsid w:val="003D7574"/>
    <w:rsid w:val="003D7658"/>
    <w:rsid w:val="003D7A3D"/>
    <w:rsid w:val="003E0E7F"/>
    <w:rsid w:val="003E0ECD"/>
    <w:rsid w:val="003E1733"/>
    <w:rsid w:val="003E1AD7"/>
    <w:rsid w:val="003E2462"/>
    <w:rsid w:val="003E280D"/>
    <w:rsid w:val="003E31C2"/>
    <w:rsid w:val="003E3916"/>
    <w:rsid w:val="003E444E"/>
    <w:rsid w:val="003E4FBA"/>
    <w:rsid w:val="003E58C7"/>
    <w:rsid w:val="003E5D08"/>
    <w:rsid w:val="003E7153"/>
    <w:rsid w:val="003F03AE"/>
    <w:rsid w:val="003F091B"/>
    <w:rsid w:val="003F0B46"/>
    <w:rsid w:val="003F17DD"/>
    <w:rsid w:val="003F195E"/>
    <w:rsid w:val="003F1C69"/>
    <w:rsid w:val="003F3671"/>
    <w:rsid w:val="003F4975"/>
    <w:rsid w:val="003F5DEF"/>
    <w:rsid w:val="003F620B"/>
    <w:rsid w:val="003F6AB0"/>
    <w:rsid w:val="003F76EA"/>
    <w:rsid w:val="00400D91"/>
    <w:rsid w:val="004030DA"/>
    <w:rsid w:val="00403FA2"/>
    <w:rsid w:val="004053D5"/>
    <w:rsid w:val="004055D4"/>
    <w:rsid w:val="004055EE"/>
    <w:rsid w:val="00405875"/>
    <w:rsid w:val="00405DA3"/>
    <w:rsid w:val="004062C6"/>
    <w:rsid w:val="0040708B"/>
    <w:rsid w:val="00407F40"/>
    <w:rsid w:val="00410273"/>
    <w:rsid w:val="004108D3"/>
    <w:rsid w:val="00410BB4"/>
    <w:rsid w:val="00410EE2"/>
    <w:rsid w:val="00410FB3"/>
    <w:rsid w:val="00411296"/>
    <w:rsid w:val="004119FA"/>
    <w:rsid w:val="004123EC"/>
    <w:rsid w:val="00413852"/>
    <w:rsid w:val="00414641"/>
    <w:rsid w:val="00414DE3"/>
    <w:rsid w:val="004158A8"/>
    <w:rsid w:val="0041727A"/>
    <w:rsid w:val="0041769F"/>
    <w:rsid w:val="0041792D"/>
    <w:rsid w:val="004206FE"/>
    <w:rsid w:val="00422006"/>
    <w:rsid w:val="0042202B"/>
    <w:rsid w:val="00422638"/>
    <w:rsid w:val="004229D2"/>
    <w:rsid w:val="00422D9E"/>
    <w:rsid w:val="0042317E"/>
    <w:rsid w:val="0042393D"/>
    <w:rsid w:val="00424D0B"/>
    <w:rsid w:val="00425439"/>
    <w:rsid w:val="0042660F"/>
    <w:rsid w:val="00426A5B"/>
    <w:rsid w:val="004273AD"/>
    <w:rsid w:val="00430E1D"/>
    <w:rsid w:val="00431512"/>
    <w:rsid w:val="00431583"/>
    <w:rsid w:val="004315C1"/>
    <w:rsid w:val="00432BF2"/>
    <w:rsid w:val="00432F4C"/>
    <w:rsid w:val="00434688"/>
    <w:rsid w:val="0043473B"/>
    <w:rsid w:val="0043475A"/>
    <w:rsid w:val="00434A7B"/>
    <w:rsid w:val="00435DCA"/>
    <w:rsid w:val="0043620C"/>
    <w:rsid w:val="00436B5D"/>
    <w:rsid w:val="004374BE"/>
    <w:rsid w:val="00442477"/>
    <w:rsid w:val="0044325A"/>
    <w:rsid w:val="00445798"/>
    <w:rsid w:val="0044593B"/>
    <w:rsid w:val="004475CF"/>
    <w:rsid w:val="00450323"/>
    <w:rsid w:val="00450DC2"/>
    <w:rsid w:val="004512F5"/>
    <w:rsid w:val="004515B9"/>
    <w:rsid w:val="004515DE"/>
    <w:rsid w:val="004536AE"/>
    <w:rsid w:val="00453BB9"/>
    <w:rsid w:val="00453C4C"/>
    <w:rsid w:val="0045421B"/>
    <w:rsid w:val="0045572D"/>
    <w:rsid w:val="00455A5B"/>
    <w:rsid w:val="00455EC3"/>
    <w:rsid w:val="0045699E"/>
    <w:rsid w:val="00456B23"/>
    <w:rsid w:val="004572C5"/>
    <w:rsid w:val="00457503"/>
    <w:rsid w:val="00457EFC"/>
    <w:rsid w:val="00460766"/>
    <w:rsid w:val="004609B1"/>
    <w:rsid w:val="004609CC"/>
    <w:rsid w:val="00460D6A"/>
    <w:rsid w:val="00461C96"/>
    <w:rsid w:val="00463AA2"/>
    <w:rsid w:val="00464E17"/>
    <w:rsid w:val="00465379"/>
    <w:rsid w:val="0046538D"/>
    <w:rsid w:val="00466BBC"/>
    <w:rsid w:val="00466F5D"/>
    <w:rsid w:val="0047009A"/>
    <w:rsid w:val="004702BC"/>
    <w:rsid w:val="00470350"/>
    <w:rsid w:val="00470675"/>
    <w:rsid w:val="004731BC"/>
    <w:rsid w:val="004734EE"/>
    <w:rsid w:val="0047390C"/>
    <w:rsid w:val="00473E0C"/>
    <w:rsid w:val="00474B4A"/>
    <w:rsid w:val="00476542"/>
    <w:rsid w:val="004766B7"/>
    <w:rsid w:val="00476B89"/>
    <w:rsid w:val="00477E6F"/>
    <w:rsid w:val="0048032F"/>
    <w:rsid w:val="004808C1"/>
    <w:rsid w:val="00481648"/>
    <w:rsid w:val="00481DA2"/>
    <w:rsid w:val="00482417"/>
    <w:rsid w:val="00483000"/>
    <w:rsid w:val="00483029"/>
    <w:rsid w:val="004846F8"/>
    <w:rsid w:val="0048501E"/>
    <w:rsid w:val="00485644"/>
    <w:rsid w:val="00485772"/>
    <w:rsid w:val="0048675E"/>
    <w:rsid w:val="00486AEC"/>
    <w:rsid w:val="004873F3"/>
    <w:rsid w:val="0048792C"/>
    <w:rsid w:val="00487D69"/>
    <w:rsid w:val="00490088"/>
    <w:rsid w:val="004903A1"/>
    <w:rsid w:val="00490EA7"/>
    <w:rsid w:val="00490FAC"/>
    <w:rsid w:val="00492123"/>
    <w:rsid w:val="00492F5F"/>
    <w:rsid w:val="004932F0"/>
    <w:rsid w:val="00493498"/>
    <w:rsid w:val="00493850"/>
    <w:rsid w:val="00493924"/>
    <w:rsid w:val="00493E50"/>
    <w:rsid w:val="00494F18"/>
    <w:rsid w:val="00496637"/>
    <w:rsid w:val="00496D26"/>
    <w:rsid w:val="00496D8A"/>
    <w:rsid w:val="004A0131"/>
    <w:rsid w:val="004A01AA"/>
    <w:rsid w:val="004A075B"/>
    <w:rsid w:val="004A1552"/>
    <w:rsid w:val="004A1ED8"/>
    <w:rsid w:val="004A2DA3"/>
    <w:rsid w:val="004A2FE9"/>
    <w:rsid w:val="004A3671"/>
    <w:rsid w:val="004A3B03"/>
    <w:rsid w:val="004A4662"/>
    <w:rsid w:val="004A4936"/>
    <w:rsid w:val="004A4B11"/>
    <w:rsid w:val="004A55EB"/>
    <w:rsid w:val="004A60D2"/>
    <w:rsid w:val="004A6576"/>
    <w:rsid w:val="004A79A8"/>
    <w:rsid w:val="004B14F4"/>
    <w:rsid w:val="004B2357"/>
    <w:rsid w:val="004B3D13"/>
    <w:rsid w:val="004B464D"/>
    <w:rsid w:val="004B5489"/>
    <w:rsid w:val="004B54FD"/>
    <w:rsid w:val="004B5532"/>
    <w:rsid w:val="004B6577"/>
    <w:rsid w:val="004B657D"/>
    <w:rsid w:val="004B6E38"/>
    <w:rsid w:val="004B750E"/>
    <w:rsid w:val="004B7A63"/>
    <w:rsid w:val="004B7AD8"/>
    <w:rsid w:val="004B7EF8"/>
    <w:rsid w:val="004C00DF"/>
    <w:rsid w:val="004C00FA"/>
    <w:rsid w:val="004C092B"/>
    <w:rsid w:val="004C0C91"/>
    <w:rsid w:val="004C1516"/>
    <w:rsid w:val="004C262B"/>
    <w:rsid w:val="004C34AD"/>
    <w:rsid w:val="004C35AD"/>
    <w:rsid w:val="004C3E9C"/>
    <w:rsid w:val="004C4C07"/>
    <w:rsid w:val="004C5029"/>
    <w:rsid w:val="004C5E78"/>
    <w:rsid w:val="004C71D3"/>
    <w:rsid w:val="004C7FEB"/>
    <w:rsid w:val="004D03FD"/>
    <w:rsid w:val="004D1597"/>
    <w:rsid w:val="004D20AC"/>
    <w:rsid w:val="004D22A0"/>
    <w:rsid w:val="004D2B3B"/>
    <w:rsid w:val="004D2F84"/>
    <w:rsid w:val="004D3CA2"/>
    <w:rsid w:val="004D4323"/>
    <w:rsid w:val="004D47C3"/>
    <w:rsid w:val="004D52A3"/>
    <w:rsid w:val="004D554A"/>
    <w:rsid w:val="004D5CF6"/>
    <w:rsid w:val="004D69A2"/>
    <w:rsid w:val="004D6A93"/>
    <w:rsid w:val="004D6FAD"/>
    <w:rsid w:val="004D716A"/>
    <w:rsid w:val="004D7968"/>
    <w:rsid w:val="004D79F0"/>
    <w:rsid w:val="004E00DF"/>
    <w:rsid w:val="004E16F4"/>
    <w:rsid w:val="004E1FA1"/>
    <w:rsid w:val="004E231E"/>
    <w:rsid w:val="004E24BC"/>
    <w:rsid w:val="004E29F7"/>
    <w:rsid w:val="004E2D97"/>
    <w:rsid w:val="004E2EAE"/>
    <w:rsid w:val="004E3A52"/>
    <w:rsid w:val="004E417F"/>
    <w:rsid w:val="004E4453"/>
    <w:rsid w:val="004E508A"/>
    <w:rsid w:val="004E523D"/>
    <w:rsid w:val="004E528F"/>
    <w:rsid w:val="004E57E3"/>
    <w:rsid w:val="004E5959"/>
    <w:rsid w:val="004E5C25"/>
    <w:rsid w:val="004E66CF"/>
    <w:rsid w:val="004E6930"/>
    <w:rsid w:val="004F1B85"/>
    <w:rsid w:val="004F2600"/>
    <w:rsid w:val="004F2CBD"/>
    <w:rsid w:val="004F4561"/>
    <w:rsid w:val="004F45F5"/>
    <w:rsid w:val="0050023B"/>
    <w:rsid w:val="00500C78"/>
    <w:rsid w:val="00502867"/>
    <w:rsid w:val="00502DB5"/>
    <w:rsid w:val="00503F4D"/>
    <w:rsid w:val="005040F4"/>
    <w:rsid w:val="00504E7A"/>
    <w:rsid w:val="005053EE"/>
    <w:rsid w:val="005055A6"/>
    <w:rsid w:val="005058F6"/>
    <w:rsid w:val="00506CEA"/>
    <w:rsid w:val="00507A14"/>
    <w:rsid w:val="00507C18"/>
    <w:rsid w:val="005102E6"/>
    <w:rsid w:val="00511179"/>
    <w:rsid w:val="00511625"/>
    <w:rsid w:val="005125DE"/>
    <w:rsid w:val="0051295A"/>
    <w:rsid w:val="00512C71"/>
    <w:rsid w:val="00512E2E"/>
    <w:rsid w:val="00514A9F"/>
    <w:rsid w:val="0051570F"/>
    <w:rsid w:val="00515E10"/>
    <w:rsid w:val="00516A79"/>
    <w:rsid w:val="00517AC6"/>
    <w:rsid w:val="00520B7D"/>
    <w:rsid w:val="00521E11"/>
    <w:rsid w:val="00522CC2"/>
    <w:rsid w:val="00523732"/>
    <w:rsid w:val="00524925"/>
    <w:rsid w:val="0052539B"/>
    <w:rsid w:val="00525810"/>
    <w:rsid w:val="0052731F"/>
    <w:rsid w:val="005274E6"/>
    <w:rsid w:val="0052795B"/>
    <w:rsid w:val="00530B5B"/>
    <w:rsid w:val="005318B0"/>
    <w:rsid w:val="00531FCC"/>
    <w:rsid w:val="0053263A"/>
    <w:rsid w:val="005353B9"/>
    <w:rsid w:val="0053550A"/>
    <w:rsid w:val="00535AEF"/>
    <w:rsid w:val="00535D27"/>
    <w:rsid w:val="00535DFE"/>
    <w:rsid w:val="0053666D"/>
    <w:rsid w:val="00536A2C"/>
    <w:rsid w:val="00536EE3"/>
    <w:rsid w:val="0053773C"/>
    <w:rsid w:val="005379E3"/>
    <w:rsid w:val="00537A2E"/>
    <w:rsid w:val="00537C34"/>
    <w:rsid w:val="005406D2"/>
    <w:rsid w:val="00540957"/>
    <w:rsid w:val="00540BBC"/>
    <w:rsid w:val="00541084"/>
    <w:rsid w:val="00541337"/>
    <w:rsid w:val="005414DD"/>
    <w:rsid w:val="00541EAD"/>
    <w:rsid w:val="00542E76"/>
    <w:rsid w:val="00543926"/>
    <w:rsid w:val="00543AE4"/>
    <w:rsid w:val="00543E97"/>
    <w:rsid w:val="00544218"/>
    <w:rsid w:val="00545215"/>
    <w:rsid w:val="0054526C"/>
    <w:rsid w:val="005453CA"/>
    <w:rsid w:val="00545737"/>
    <w:rsid w:val="005457AF"/>
    <w:rsid w:val="00546F3D"/>
    <w:rsid w:val="00546F9C"/>
    <w:rsid w:val="00547307"/>
    <w:rsid w:val="00547EDC"/>
    <w:rsid w:val="00550B3D"/>
    <w:rsid w:val="00550DF6"/>
    <w:rsid w:val="005522AE"/>
    <w:rsid w:val="005524BA"/>
    <w:rsid w:val="00553163"/>
    <w:rsid w:val="00553C0C"/>
    <w:rsid w:val="00553FF8"/>
    <w:rsid w:val="00554B7A"/>
    <w:rsid w:val="0055515D"/>
    <w:rsid w:val="00556201"/>
    <w:rsid w:val="005562FF"/>
    <w:rsid w:val="0055685A"/>
    <w:rsid w:val="00556C97"/>
    <w:rsid w:val="0056063A"/>
    <w:rsid w:val="00563555"/>
    <w:rsid w:val="00563834"/>
    <w:rsid w:val="00563DA9"/>
    <w:rsid w:val="00564130"/>
    <w:rsid w:val="00564432"/>
    <w:rsid w:val="00564AA0"/>
    <w:rsid w:val="00564E44"/>
    <w:rsid w:val="005650BC"/>
    <w:rsid w:val="0056517A"/>
    <w:rsid w:val="0056575E"/>
    <w:rsid w:val="00565D50"/>
    <w:rsid w:val="005670F5"/>
    <w:rsid w:val="00570055"/>
    <w:rsid w:val="00570567"/>
    <w:rsid w:val="005705A6"/>
    <w:rsid w:val="0057135F"/>
    <w:rsid w:val="0057199A"/>
    <w:rsid w:val="005728BE"/>
    <w:rsid w:val="00573E98"/>
    <w:rsid w:val="00574595"/>
    <w:rsid w:val="005746C3"/>
    <w:rsid w:val="00574BAB"/>
    <w:rsid w:val="00575031"/>
    <w:rsid w:val="005752BD"/>
    <w:rsid w:val="00575C21"/>
    <w:rsid w:val="00575CC3"/>
    <w:rsid w:val="005765A8"/>
    <w:rsid w:val="00576B40"/>
    <w:rsid w:val="00576C12"/>
    <w:rsid w:val="00577014"/>
    <w:rsid w:val="005813B8"/>
    <w:rsid w:val="00581542"/>
    <w:rsid w:val="00581FD2"/>
    <w:rsid w:val="005824CC"/>
    <w:rsid w:val="0058262F"/>
    <w:rsid w:val="00582EBC"/>
    <w:rsid w:val="005832F4"/>
    <w:rsid w:val="0058418F"/>
    <w:rsid w:val="005844F4"/>
    <w:rsid w:val="0058478A"/>
    <w:rsid w:val="00585546"/>
    <w:rsid w:val="005855A3"/>
    <w:rsid w:val="0058565C"/>
    <w:rsid w:val="0058587E"/>
    <w:rsid w:val="00585A99"/>
    <w:rsid w:val="00585D11"/>
    <w:rsid w:val="005865E3"/>
    <w:rsid w:val="00587B46"/>
    <w:rsid w:val="00591214"/>
    <w:rsid w:val="00591446"/>
    <w:rsid w:val="00592F5B"/>
    <w:rsid w:val="0059325E"/>
    <w:rsid w:val="0059385D"/>
    <w:rsid w:val="0059434B"/>
    <w:rsid w:val="00594766"/>
    <w:rsid w:val="0059482D"/>
    <w:rsid w:val="00594C29"/>
    <w:rsid w:val="005953EC"/>
    <w:rsid w:val="005967BF"/>
    <w:rsid w:val="00596C37"/>
    <w:rsid w:val="00596F2D"/>
    <w:rsid w:val="005A0282"/>
    <w:rsid w:val="005A0AAB"/>
    <w:rsid w:val="005A13B8"/>
    <w:rsid w:val="005A1473"/>
    <w:rsid w:val="005A1496"/>
    <w:rsid w:val="005A1C93"/>
    <w:rsid w:val="005A2226"/>
    <w:rsid w:val="005A2A36"/>
    <w:rsid w:val="005A2F79"/>
    <w:rsid w:val="005A384D"/>
    <w:rsid w:val="005A40B6"/>
    <w:rsid w:val="005A42A9"/>
    <w:rsid w:val="005A47F3"/>
    <w:rsid w:val="005A4BE9"/>
    <w:rsid w:val="005A4D5B"/>
    <w:rsid w:val="005A4F22"/>
    <w:rsid w:val="005A4FAB"/>
    <w:rsid w:val="005A515B"/>
    <w:rsid w:val="005A530D"/>
    <w:rsid w:val="005A55ED"/>
    <w:rsid w:val="005A5EB6"/>
    <w:rsid w:val="005A6F52"/>
    <w:rsid w:val="005B0052"/>
    <w:rsid w:val="005B0D0A"/>
    <w:rsid w:val="005B1041"/>
    <w:rsid w:val="005B317B"/>
    <w:rsid w:val="005B521C"/>
    <w:rsid w:val="005B5235"/>
    <w:rsid w:val="005B5B22"/>
    <w:rsid w:val="005B6722"/>
    <w:rsid w:val="005B6DE6"/>
    <w:rsid w:val="005B6F53"/>
    <w:rsid w:val="005B7B6C"/>
    <w:rsid w:val="005B7D16"/>
    <w:rsid w:val="005B7F5B"/>
    <w:rsid w:val="005C01D9"/>
    <w:rsid w:val="005C0320"/>
    <w:rsid w:val="005C07AD"/>
    <w:rsid w:val="005C0877"/>
    <w:rsid w:val="005C3319"/>
    <w:rsid w:val="005C384F"/>
    <w:rsid w:val="005C3C4D"/>
    <w:rsid w:val="005C3CF5"/>
    <w:rsid w:val="005C3E9B"/>
    <w:rsid w:val="005C4355"/>
    <w:rsid w:val="005C450B"/>
    <w:rsid w:val="005C506B"/>
    <w:rsid w:val="005C5803"/>
    <w:rsid w:val="005C5A66"/>
    <w:rsid w:val="005C63DB"/>
    <w:rsid w:val="005C661B"/>
    <w:rsid w:val="005C6849"/>
    <w:rsid w:val="005C6DA8"/>
    <w:rsid w:val="005D24AF"/>
    <w:rsid w:val="005D28EA"/>
    <w:rsid w:val="005D29F2"/>
    <w:rsid w:val="005D2F18"/>
    <w:rsid w:val="005D405A"/>
    <w:rsid w:val="005D4A3A"/>
    <w:rsid w:val="005D4C4B"/>
    <w:rsid w:val="005D5EB7"/>
    <w:rsid w:val="005D6378"/>
    <w:rsid w:val="005D6812"/>
    <w:rsid w:val="005D7C75"/>
    <w:rsid w:val="005D7F20"/>
    <w:rsid w:val="005E093E"/>
    <w:rsid w:val="005E0B9B"/>
    <w:rsid w:val="005E168B"/>
    <w:rsid w:val="005E1876"/>
    <w:rsid w:val="005E1DF5"/>
    <w:rsid w:val="005E1E1C"/>
    <w:rsid w:val="005E1E40"/>
    <w:rsid w:val="005E212B"/>
    <w:rsid w:val="005E2E9E"/>
    <w:rsid w:val="005E31AC"/>
    <w:rsid w:val="005E31AF"/>
    <w:rsid w:val="005E3A06"/>
    <w:rsid w:val="005E3DE4"/>
    <w:rsid w:val="005E3FF5"/>
    <w:rsid w:val="005E43AB"/>
    <w:rsid w:val="005E45BF"/>
    <w:rsid w:val="005E58FB"/>
    <w:rsid w:val="005E5986"/>
    <w:rsid w:val="005E6BC4"/>
    <w:rsid w:val="005E6E9B"/>
    <w:rsid w:val="005E7679"/>
    <w:rsid w:val="005E7A52"/>
    <w:rsid w:val="005E7DFE"/>
    <w:rsid w:val="005F00D3"/>
    <w:rsid w:val="005F03B4"/>
    <w:rsid w:val="005F0747"/>
    <w:rsid w:val="005F2129"/>
    <w:rsid w:val="005F217C"/>
    <w:rsid w:val="005F25E7"/>
    <w:rsid w:val="005F2C64"/>
    <w:rsid w:val="005F328C"/>
    <w:rsid w:val="005F3D3E"/>
    <w:rsid w:val="005F507C"/>
    <w:rsid w:val="005F5558"/>
    <w:rsid w:val="005F5E41"/>
    <w:rsid w:val="005F5EB6"/>
    <w:rsid w:val="005F650F"/>
    <w:rsid w:val="005F65A1"/>
    <w:rsid w:val="005F75B6"/>
    <w:rsid w:val="005F7730"/>
    <w:rsid w:val="00600487"/>
    <w:rsid w:val="00600A0C"/>
    <w:rsid w:val="00600CE6"/>
    <w:rsid w:val="00600EFF"/>
    <w:rsid w:val="0060277A"/>
    <w:rsid w:val="00603795"/>
    <w:rsid w:val="00603BA7"/>
    <w:rsid w:val="006041BB"/>
    <w:rsid w:val="00604E3F"/>
    <w:rsid w:val="006063BF"/>
    <w:rsid w:val="006076AA"/>
    <w:rsid w:val="00607801"/>
    <w:rsid w:val="00611AB1"/>
    <w:rsid w:val="00612598"/>
    <w:rsid w:val="00614186"/>
    <w:rsid w:val="006144F1"/>
    <w:rsid w:val="0061463D"/>
    <w:rsid w:val="006153C4"/>
    <w:rsid w:val="00615E28"/>
    <w:rsid w:val="00616733"/>
    <w:rsid w:val="00616D11"/>
    <w:rsid w:val="00617630"/>
    <w:rsid w:val="00617C60"/>
    <w:rsid w:val="0062043B"/>
    <w:rsid w:val="00620C0A"/>
    <w:rsid w:val="00620F36"/>
    <w:rsid w:val="00621458"/>
    <w:rsid w:val="00622760"/>
    <w:rsid w:val="00622CC1"/>
    <w:rsid w:val="00623A11"/>
    <w:rsid w:val="00623EC8"/>
    <w:rsid w:val="0062566E"/>
    <w:rsid w:val="00626B67"/>
    <w:rsid w:val="00626B9A"/>
    <w:rsid w:val="0062718C"/>
    <w:rsid w:val="00627255"/>
    <w:rsid w:val="006272B0"/>
    <w:rsid w:val="0063042D"/>
    <w:rsid w:val="00630F1E"/>
    <w:rsid w:val="006311A2"/>
    <w:rsid w:val="00632384"/>
    <w:rsid w:val="00632895"/>
    <w:rsid w:val="00632BB2"/>
    <w:rsid w:val="00633233"/>
    <w:rsid w:val="006334F1"/>
    <w:rsid w:val="00633DB6"/>
    <w:rsid w:val="00634AA6"/>
    <w:rsid w:val="00635737"/>
    <w:rsid w:val="006358C2"/>
    <w:rsid w:val="00635C57"/>
    <w:rsid w:val="00636069"/>
    <w:rsid w:val="00636725"/>
    <w:rsid w:val="00637558"/>
    <w:rsid w:val="006377AE"/>
    <w:rsid w:val="006404A9"/>
    <w:rsid w:val="006407F9"/>
    <w:rsid w:val="006427CD"/>
    <w:rsid w:val="0064299A"/>
    <w:rsid w:val="00642E7F"/>
    <w:rsid w:val="0064300B"/>
    <w:rsid w:val="00643111"/>
    <w:rsid w:val="00643CDE"/>
    <w:rsid w:val="00643DC5"/>
    <w:rsid w:val="00643DD6"/>
    <w:rsid w:val="006448ED"/>
    <w:rsid w:val="0064527A"/>
    <w:rsid w:val="006456CE"/>
    <w:rsid w:val="006457E2"/>
    <w:rsid w:val="00645E49"/>
    <w:rsid w:val="00647297"/>
    <w:rsid w:val="0065049E"/>
    <w:rsid w:val="00650E54"/>
    <w:rsid w:val="006520B2"/>
    <w:rsid w:val="00652E68"/>
    <w:rsid w:val="00653261"/>
    <w:rsid w:val="00653850"/>
    <w:rsid w:val="00654B8B"/>
    <w:rsid w:val="00655639"/>
    <w:rsid w:val="006557BA"/>
    <w:rsid w:val="00655F30"/>
    <w:rsid w:val="006560E8"/>
    <w:rsid w:val="00656128"/>
    <w:rsid w:val="00656384"/>
    <w:rsid w:val="00657985"/>
    <w:rsid w:val="00657A7F"/>
    <w:rsid w:val="00660362"/>
    <w:rsid w:val="00660405"/>
    <w:rsid w:val="00661133"/>
    <w:rsid w:val="006611C4"/>
    <w:rsid w:val="006617B0"/>
    <w:rsid w:val="00661C01"/>
    <w:rsid w:val="0066211B"/>
    <w:rsid w:val="00662459"/>
    <w:rsid w:val="00662603"/>
    <w:rsid w:val="00662888"/>
    <w:rsid w:val="006628F1"/>
    <w:rsid w:val="00662C74"/>
    <w:rsid w:val="0066329B"/>
    <w:rsid w:val="00663454"/>
    <w:rsid w:val="00664339"/>
    <w:rsid w:val="00664D45"/>
    <w:rsid w:val="00664E1D"/>
    <w:rsid w:val="0066515C"/>
    <w:rsid w:val="00667460"/>
    <w:rsid w:val="00667632"/>
    <w:rsid w:val="00670D9C"/>
    <w:rsid w:val="00670EDA"/>
    <w:rsid w:val="0067179C"/>
    <w:rsid w:val="00671BF8"/>
    <w:rsid w:val="00671E18"/>
    <w:rsid w:val="006721FF"/>
    <w:rsid w:val="00672EDB"/>
    <w:rsid w:val="00673A56"/>
    <w:rsid w:val="00673D1A"/>
    <w:rsid w:val="00675CE7"/>
    <w:rsid w:val="0067654B"/>
    <w:rsid w:val="00676CC0"/>
    <w:rsid w:val="00676CE0"/>
    <w:rsid w:val="00677D81"/>
    <w:rsid w:val="00680887"/>
    <w:rsid w:val="00681181"/>
    <w:rsid w:val="00681C91"/>
    <w:rsid w:val="0068268A"/>
    <w:rsid w:val="006828EF"/>
    <w:rsid w:val="00683266"/>
    <w:rsid w:val="00684322"/>
    <w:rsid w:val="0068437B"/>
    <w:rsid w:val="006844D8"/>
    <w:rsid w:val="00684780"/>
    <w:rsid w:val="0068490D"/>
    <w:rsid w:val="00684D86"/>
    <w:rsid w:val="00684E87"/>
    <w:rsid w:val="006857C5"/>
    <w:rsid w:val="00685E96"/>
    <w:rsid w:val="00686488"/>
    <w:rsid w:val="006866DF"/>
    <w:rsid w:val="00686926"/>
    <w:rsid w:val="006876EE"/>
    <w:rsid w:val="00690EC2"/>
    <w:rsid w:val="0069108E"/>
    <w:rsid w:val="006915BF"/>
    <w:rsid w:val="00692981"/>
    <w:rsid w:val="0069359E"/>
    <w:rsid w:val="00693833"/>
    <w:rsid w:val="006941AD"/>
    <w:rsid w:val="00694AAD"/>
    <w:rsid w:val="00694C83"/>
    <w:rsid w:val="00695C7A"/>
    <w:rsid w:val="006961FA"/>
    <w:rsid w:val="0069624A"/>
    <w:rsid w:val="006A02B1"/>
    <w:rsid w:val="006A068B"/>
    <w:rsid w:val="006A0706"/>
    <w:rsid w:val="006A10C3"/>
    <w:rsid w:val="006A15B0"/>
    <w:rsid w:val="006A232D"/>
    <w:rsid w:val="006A27C2"/>
    <w:rsid w:val="006A2C06"/>
    <w:rsid w:val="006A3C8D"/>
    <w:rsid w:val="006A492E"/>
    <w:rsid w:val="006A6DB5"/>
    <w:rsid w:val="006A7AFC"/>
    <w:rsid w:val="006B0990"/>
    <w:rsid w:val="006B1641"/>
    <w:rsid w:val="006B17FC"/>
    <w:rsid w:val="006B19CB"/>
    <w:rsid w:val="006B1B5F"/>
    <w:rsid w:val="006B1BFF"/>
    <w:rsid w:val="006B1E01"/>
    <w:rsid w:val="006B1FB9"/>
    <w:rsid w:val="006B30EF"/>
    <w:rsid w:val="006B3780"/>
    <w:rsid w:val="006B37E6"/>
    <w:rsid w:val="006B4C00"/>
    <w:rsid w:val="006B4C45"/>
    <w:rsid w:val="006B5460"/>
    <w:rsid w:val="006B56FD"/>
    <w:rsid w:val="006B5E33"/>
    <w:rsid w:val="006B6023"/>
    <w:rsid w:val="006B7304"/>
    <w:rsid w:val="006B741B"/>
    <w:rsid w:val="006C0292"/>
    <w:rsid w:val="006C035F"/>
    <w:rsid w:val="006C0C46"/>
    <w:rsid w:val="006C1049"/>
    <w:rsid w:val="006C194D"/>
    <w:rsid w:val="006C232E"/>
    <w:rsid w:val="006C2670"/>
    <w:rsid w:val="006C2AD7"/>
    <w:rsid w:val="006C2B2F"/>
    <w:rsid w:val="006C3883"/>
    <w:rsid w:val="006C38E9"/>
    <w:rsid w:val="006C3B2C"/>
    <w:rsid w:val="006C3C4A"/>
    <w:rsid w:val="006C3D0E"/>
    <w:rsid w:val="006C416E"/>
    <w:rsid w:val="006C4C04"/>
    <w:rsid w:val="006C5D72"/>
    <w:rsid w:val="006C66C7"/>
    <w:rsid w:val="006C6AB2"/>
    <w:rsid w:val="006C6DD3"/>
    <w:rsid w:val="006C74B7"/>
    <w:rsid w:val="006C7894"/>
    <w:rsid w:val="006C78AC"/>
    <w:rsid w:val="006C7A2C"/>
    <w:rsid w:val="006D0599"/>
    <w:rsid w:val="006D1053"/>
    <w:rsid w:val="006D1172"/>
    <w:rsid w:val="006D1F4A"/>
    <w:rsid w:val="006D2935"/>
    <w:rsid w:val="006D2EAA"/>
    <w:rsid w:val="006D3C3F"/>
    <w:rsid w:val="006D3D97"/>
    <w:rsid w:val="006D3E2C"/>
    <w:rsid w:val="006D4BE6"/>
    <w:rsid w:val="006D5257"/>
    <w:rsid w:val="006D6693"/>
    <w:rsid w:val="006D71C4"/>
    <w:rsid w:val="006D7F85"/>
    <w:rsid w:val="006E099E"/>
    <w:rsid w:val="006E0B4B"/>
    <w:rsid w:val="006E1597"/>
    <w:rsid w:val="006E201A"/>
    <w:rsid w:val="006E34B5"/>
    <w:rsid w:val="006E38CB"/>
    <w:rsid w:val="006E40BE"/>
    <w:rsid w:val="006E4463"/>
    <w:rsid w:val="006E49B7"/>
    <w:rsid w:val="006F04F8"/>
    <w:rsid w:val="006F090A"/>
    <w:rsid w:val="006F0B6C"/>
    <w:rsid w:val="006F1804"/>
    <w:rsid w:val="006F1922"/>
    <w:rsid w:val="006F197B"/>
    <w:rsid w:val="006F1CA2"/>
    <w:rsid w:val="006F1EE0"/>
    <w:rsid w:val="006F2495"/>
    <w:rsid w:val="006F2540"/>
    <w:rsid w:val="006F37B0"/>
    <w:rsid w:val="006F4F06"/>
    <w:rsid w:val="006F5A3C"/>
    <w:rsid w:val="006F5BE5"/>
    <w:rsid w:val="006F65B6"/>
    <w:rsid w:val="006F6909"/>
    <w:rsid w:val="006F6C2D"/>
    <w:rsid w:val="006F6C75"/>
    <w:rsid w:val="006F6F79"/>
    <w:rsid w:val="00700D50"/>
    <w:rsid w:val="0070115E"/>
    <w:rsid w:val="0070199F"/>
    <w:rsid w:val="007036AA"/>
    <w:rsid w:val="0070445F"/>
    <w:rsid w:val="00704998"/>
    <w:rsid w:val="0070558F"/>
    <w:rsid w:val="00705E53"/>
    <w:rsid w:val="00706610"/>
    <w:rsid w:val="00706B6E"/>
    <w:rsid w:val="0070771C"/>
    <w:rsid w:val="00710E14"/>
    <w:rsid w:val="0071156E"/>
    <w:rsid w:val="00711EC2"/>
    <w:rsid w:val="007122D7"/>
    <w:rsid w:val="00712FE4"/>
    <w:rsid w:val="0071317A"/>
    <w:rsid w:val="00713C53"/>
    <w:rsid w:val="00713DD2"/>
    <w:rsid w:val="00713F04"/>
    <w:rsid w:val="00714BF3"/>
    <w:rsid w:val="00715262"/>
    <w:rsid w:val="0071551E"/>
    <w:rsid w:val="007155A4"/>
    <w:rsid w:val="00715B7E"/>
    <w:rsid w:val="00715F8B"/>
    <w:rsid w:val="00716FE1"/>
    <w:rsid w:val="00717570"/>
    <w:rsid w:val="00720162"/>
    <w:rsid w:val="007203AA"/>
    <w:rsid w:val="00720EDB"/>
    <w:rsid w:val="0072160D"/>
    <w:rsid w:val="00721BDD"/>
    <w:rsid w:val="00721E8E"/>
    <w:rsid w:val="00722068"/>
    <w:rsid w:val="007224CB"/>
    <w:rsid w:val="00722622"/>
    <w:rsid w:val="007229B9"/>
    <w:rsid w:val="00723B85"/>
    <w:rsid w:val="0072479B"/>
    <w:rsid w:val="00724A1A"/>
    <w:rsid w:val="0072506C"/>
    <w:rsid w:val="007258B2"/>
    <w:rsid w:val="00725DE4"/>
    <w:rsid w:val="0072622E"/>
    <w:rsid w:val="007266CE"/>
    <w:rsid w:val="0072708C"/>
    <w:rsid w:val="00727BE8"/>
    <w:rsid w:val="007307E6"/>
    <w:rsid w:val="00730A8D"/>
    <w:rsid w:val="00730D50"/>
    <w:rsid w:val="00730EF4"/>
    <w:rsid w:val="007311BD"/>
    <w:rsid w:val="00731C7C"/>
    <w:rsid w:val="00731FF5"/>
    <w:rsid w:val="00732286"/>
    <w:rsid w:val="00732B7B"/>
    <w:rsid w:val="00732E87"/>
    <w:rsid w:val="0073319A"/>
    <w:rsid w:val="007332BB"/>
    <w:rsid w:val="00733B21"/>
    <w:rsid w:val="00733F60"/>
    <w:rsid w:val="007342D2"/>
    <w:rsid w:val="007343FF"/>
    <w:rsid w:val="00734E4B"/>
    <w:rsid w:val="0073554B"/>
    <w:rsid w:val="00735D39"/>
    <w:rsid w:val="0073670C"/>
    <w:rsid w:val="00736844"/>
    <w:rsid w:val="007372DA"/>
    <w:rsid w:val="007373E4"/>
    <w:rsid w:val="00740499"/>
    <w:rsid w:val="00740F78"/>
    <w:rsid w:val="007411B1"/>
    <w:rsid w:val="00741643"/>
    <w:rsid w:val="00741D3C"/>
    <w:rsid w:val="0074492A"/>
    <w:rsid w:val="00745476"/>
    <w:rsid w:val="007459C1"/>
    <w:rsid w:val="00745EFB"/>
    <w:rsid w:val="0074628F"/>
    <w:rsid w:val="00746F2C"/>
    <w:rsid w:val="007471F4"/>
    <w:rsid w:val="00747A8A"/>
    <w:rsid w:val="00751BF5"/>
    <w:rsid w:val="0075274D"/>
    <w:rsid w:val="00752B3B"/>
    <w:rsid w:val="007531AA"/>
    <w:rsid w:val="007538F8"/>
    <w:rsid w:val="00753C84"/>
    <w:rsid w:val="00754345"/>
    <w:rsid w:val="007545FB"/>
    <w:rsid w:val="007556C2"/>
    <w:rsid w:val="007558ED"/>
    <w:rsid w:val="00756869"/>
    <w:rsid w:val="00756E4F"/>
    <w:rsid w:val="00760C1D"/>
    <w:rsid w:val="00760C4F"/>
    <w:rsid w:val="00761693"/>
    <w:rsid w:val="00762712"/>
    <w:rsid w:val="007629FD"/>
    <w:rsid w:val="00763067"/>
    <w:rsid w:val="007632C3"/>
    <w:rsid w:val="00763B46"/>
    <w:rsid w:val="007646D9"/>
    <w:rsid w:val="00764A5C"/>
    <w:rsid w:val="00764A6A"/>
    <w:rsid w:val="00764B19"/>
    <w:rsid w:val="00764C01"/>
    <w:rsid w:val="00765990"/>
    <w:rsid w:val="007668B1"/>
    <w:rsid w:val="0077163C"/>
    <w:rsid w:val="00771C74"/>
    <w:rsid w:val="007721F4"/>
    <w:rsid w:val="007728FC"/>
    <w:rsid w:val="00772C43"/>
    <w:rsid w:val="00773E75"/>
    <w:rsid w:val="00773EC2"/>
    <w:rsid w:val="00773F43"/>
    <w:rsid w:val="00774411"/>
    <w:rsid w:val="007757A6"/>
    <w:rsid w:val="00775B84"/>
    <w:rsid w:val="00775E49"/>
    <w:rsid w:val="0077682A"/>
    <w:rsid w:val="00776874"/>
    <w:rsid w:val="00776975"/>
    <w:rsid w:val="00776FB6"/>
    <w:rsid w:val="007770C5"/>
    <w:rsid w:val="00780481"/>
    <w:rsid w:val="0078059A"/>
    <w:rsid w:val="00781192"/>
    <w:rsid w:val="0078148E"/>
    <w:rsid w:val="00781A56"/>
    <w:rsid w:val="00781B27"/>
    <w:rsid w:val="0078231A"/>
    <w:rsid w:val="007824AF"/>
    <w:rsid w:val="00782680"/>
    <w:rsid w:val="0078346A"/>
    <w:rsid w:val="00783923"/>
    <w:rsid w:val="0078399A"/>
    <w:rsid w:val="007862BB"/>
    <w:rsid w:val="007877EE"/>
    <w:rsid w:val="00787BF5"/>
    <w:rsid w:val="00790C85"/>
    <w:rsid w:val="00791402"/>
    <w:rsid w:val="00791492"/>
    <w:rsid w:val="007918FD"/>
    <w:rsid w:val="00791F51"/>
    <w:rsid w:val="0079242E"/>
    <w:rsid w:val="00792C47"/>
    <w:rsid w:val="0079352C"/>
    <w:rsid w:val="00793FBB"/>
    <w:rsid w:val="00794D37"/>
    <w:rsid w:val="00796A35"/>
    <w:rsid w:val="00796BB8"/>
    <w:rsid w:val="00797799"/>
    <w:rsid w:val="00797862"/>
    <w:rsid w:val="00797DD9"/>
    <w:rsid w:val="007A05E4"/>
    <w:rsid w:val="007A074B"/>
    <w:rsid w:val="007A11EC"/>
    <w:rsid w:val="007A205F"/>
    <w:rsid w:val="007A254F"/>
    <w:rsid w:val="007A2DF5"/>
    <w:rsid w:val="007A30DB"/>
    <w:rsid w:val="007A468C"/>
    <w:rsid w:val="007A4EF3"/>
    <w:rsid w:val="007A5BF9"/>
    <w:rsid w:val="007A741E"/>
    <w:rsid w:val="007A7ACE"/>
    <w:rsid w:val="007B1F71"/>
    <w:rsid w:val="007B2113"/>
    <w:rsid w:val="007B286B"/>
    <w:rsid w:val="007B37C7"/>
    <w:rsid w:val="007B3AFD"/>
    <w:rsid w:val="007B4249"/>
    <w:rsid w:val="007B45DF"/>
    <w:rsid w:val="007B46F8"/>
    <w:rsid w:val="007B4D71"/>
    <w:rsid w:val="007B6C9F"/>
    <w:rsid w:val="007B6ED7"/>
    <w:rsid w:val="007B731C"/>
    <w:rsid w:val="007B7C1B"/>
    <w:rsid w:val="007C0220"/>
    <w:rsid w:val="007C0EBC"/>
    <w:rsid w:val="007C153D"/>
    <w:rsid w:val="007C18FE"/>
    <w:rsid w:val="007C20F1"/>
    <w:rsid w:val="007C2CD2"/>
    <w:rsid w:val="007C2FAD"/>
    <w:rsid w:val="007C3110"/>
    <w:rsid w:val="007C3932"/>
    <w:rsid w:val="007C3ABF"/>
    <w:rsid w:val="007C4430"/>
    <w:rsid w:val="007C44D0"/>
    <w:rsid w:val="007C482F"/>
    <w:rsid w:val="007C485A"/>
    <w:rsid w:val="007C4BA7"/>
    <w:rsid w:val="007C6051"/>
    <w:rsid w:val="007C658C"/>
    <w:rsid w:val="007C659D"/>
    <w:rsid w:val="007C6649"/>
    <w:rsid w:val="007C73DB"/>
    <w:rsid w:val="007C7803"/>
    <w:rsid w:val="007D0050"/>
    <w:rsid w:val="007D0474"/>
    <w:rsid w:val="007D04B8"/>
    <w:rsid w:val="007D149E"/>
    <w:rsid w:val="007D158B"/>
    <w:rsid w:val="007D19C9"/>
    <w:rsid w:val="007D2237"/>
    <w:rsid w:val="007D30A9"/>
    <w:rsid w:val="007D3450"/>
    <w:rsid w:val="007D3762"/>
    <w:rsid w:val="007D3889"/>
    <w:rsid w:val="007D3995"/>
    <w:rsid w:val="007D3A7D"/>
    <w:rsid w:val="007D3BCD"/>
    <w:rsid w:val="007D3C91"/>
    <w:rsid w:val="007D3EBC"/>
    <w:rsid w:val="007D4419"/>
    <w:rsid w:val="007D5138"/>
    <w:rsid w:val="007D5844"/>
    <w:rsid w:val="007D58A5"/>
    <w:rsid w:val="007D6810"/>
    <w:rsid w:val="007D6A83"/>
    <w:rsid w:val="007D71C7"/>
    <w:rsid w:val="007D77EC"/>
    <w:rsid w:val="007D7826"/>
    <w:rsid w:val="007D78A2"/>
    <w:rsid w:val="007E0585"/>
    <w:rsid w:val="007E0712"/>
    <w:rsid w:val="007E0845"/>
    <w:rsid w:val="007E0B8C"/>
    <w:rsid w:val="007E0CA7"/>
    <w:rsid w:val="007E10E4"/>
    <w:rsid w:val="007E11EE"/>
    <w:rsid w:val="007E1207"/>
    <w:rsid w:val="007E1570"/>
    <w:rsid w:val="007E1D7C"/>
    <w:rsid w:val="007E2520"/>
    <w:rsid w:val="007E2896"/>
    <w:rsid w:val="007E4660"/>
    <w:rsid w:val="007E5087"/>
    <w:rsid w:val="007E68C1"/>
    <w:rsid w:val="007E7539"/>
    <w:rsid w:val="007E7E7E"/>
    <w:rsid w:val="007F061C"/>
    <w:rsid w:val="007F0936"/>
    <w:rsid w:val="007F0AC8"/>
    <w:rsid w:val="007F1B8C"/>
    <w:rsid w:val="007F2900"/>
    <w:rsid w:val="007F447E"/>
    <w:rsid w:val="007F5456"/>
    <w:rsid w:val="007F63DE"/>
    <w:rsid w:val="007F687B"/>
    <w:rsid w:val="007F69AA"/>
    <w:rsid w:val="007F6EEC"/>
    <w:rsid w:val="007F7552"/>
    <w:rsid w:val="00801270"/>
    <w:rsid w:val="00801620"/>
    <w:rsid w:val="00802318"/>
    <w:rsid w:val="008023D4"/>
    <w:rsid w:val="00803351"/>
    <w:rsid w:val="00803394"/>
    <w:rsid w:val="0080339F"/>
    <w:rsid w:val="00803418"/>
    <w:rsid w:val="00806412"/>
    <w:rsid w:val="00806D3F"/>
    <w:rsid w:val="0080775B"/>
    <w:rsid w:val="00810533"/>
    <w:rsid w:val="008109C7"/>
    <w:rsid w:val="00810F54"/>
    <w:rsid w:val="00811053"/>
    <w:rsid w:val="00811429"/>
    <w:rsid w:val="00812192"/>
    <w:rsid w:val="00813706"/>
    <w:rsid w:val="008140ED"/>
    <w:rsid w:val="008143CA"/>
    <w:rsid w:val="0081476A"/>
    <w:rsid w:val="0081499A"/>
    <w:rsid w:val="00814DC5"/>
    <w:rsid w:val="0081590C"/>
    <w:rsid w:val="008164EA"/>
    <w:rsid w:val="008165F6"/>
    <w:rsid w:val="0081666E"/>
    <w:rsid w:val="00816961"/>
    <w:rsid w:val="00816E05"/>
    <w:rsid w:val="0081711A"/>
    <w:rsid w:val="0081786F"/>
    <w:rsid w:val="00820A51"/>
    <w:rsid w:val="00820A9D"/>
    <w:rsid w:val="00820B20"/>
    <w:rsid w:val="00821292"/>
    <w:rsid w:val="008222F4"/>
    <w:rsid w:val="008225A3"/>
    <w:rsid w:val="00823EDB"/>
    <w:rsid w:val="00824CB9"/>
    <w:rsid w:val="00825DC5"/>
    <w:rsid w:val="008274AF"/>
    <w:rsid w:val="00827911"/>
    <w:rsid w:val="0082798C"/>
    <w:rsid w:val="00830691"/>
    <w:rsid w:val="008309D5"/>
    <w:rsid w:val="008314C9"/>
    <w:rsid w:val="00831840"/>
    <w:rsid w:val="008321EB"/>
    <w:rsid w:val="008323EC"/>
    <w:rsid w:val="008339BF"/>
    <w:rsid w:val="00834E1E"/>
    <w:rsid w:val="00835537"/>
    <w:rsid w:val="00836023"/>
    <w:rsid w:val="008365B4"/>
    <w:rsid w:val="00836FEC"/>
    <w:rsid w:val="008370A5"/>
    <w:rsid w:val="00837547"/>
    <w:rsid w:val="00837C5F"/>
    <w:rsid w:val="008403D4"/>
    <w:rsid w:val="00840731"/>
    <w:rsid w:val="00842F9D"/>
    <w:rsid w:val="00843614"/>
    <w:rsid w:val="008436DB"/>
    <w:rsid w:val="008438C6"/>
    <w:rsid w:val="008447B7"/>
    <w:rsid w:val="008447E6"/>
    <w:rsid w:val="00844909"/>
    <w:rsid w:val="00844B9F"/>
    <w:rsid w:val="008450D6"/>
    <w:rsid w:val="00846982"/>
    <w:rsid w:val="00847795"/>
    <w:rsid w:val="00847E38"/>
    <w:rsid w:val="00851F20"/>
    <w:rsid w:val="00852DD6"/>
    <w:rsid w:val="00852F47"/>
    <w:rsid w:val="00854854"/>
    <w:rsid w:val="00854BD9"/>
    <w:rsid w:val="00855579"/>
    <w:rsid w:val="00855CE6"/>
    <w:rsid w:val="00856356"/>
    <w:rsid w:val="00856945"/>
    <w:rsid w:val="00857164"/>
    <w:rsid w:val="00857526"/>
    <w:rsid w:val="0085779C"/>
    <w:rsid w:val="00860115"/>
    <w:rsid w:val="00860549"/>
    <w:rsid w:val="00861B72"/>
    <w:rsid w:val="00861D4B"/>
    <w:rsid w:val="00862196"/>
    <w:rsid w:val="00862802"/>
    <w:rsid w:val="00862D9B"/>
    <w:rsid w:val="008633AA"/>
    <w:rsid w:val="008635D0"/>
    <w:rsid w:val="008647A2"/>
    <w:rsid w:val="00864ABF"/>
    <w:rsid w:val="008657F1"/>
    <w:rsid w:val="00866747"/>
    <w:rsid w:val="00866B4A"/>
    <w:rsid w:val="00867642"/>
    <w:rsid w:val="0087017B"/>
    <w:rsid w:val="00871475"/>
    <w:rsid w:val="008716D3"/>
    <w:rsid w:val="008716D7"/>
    <w:rsid w:val="00871B0D"/>
    <w:rsid w:val="00873C4C"/>
    <w:rsid w:val="00873E2D"/>
    <w:rsid w:val="00874A19"/>
    <w:rsid w:val="00874DF9"/>
    <w:rsid w:val="00875667"/>
    <w:rsid w:val="00875718"/>
    <w:rsid w:val="00875AD5"/>
    <w:rsid w:val="008763C3"/>
    <w:rsid w:val="0087734B"/>
    <w:rsid w:val="00877CEB"/>
    <w:rsid w:val="0088016A"/>
    <w:rsid w:val="00880525"/>
    <w:rsid w:val="00880F69"/>
    <w:rsid w:val="0088133F"/>
    <w:rsid w:val="0088146C"/>
    <w:rsid w:val="0088151E"/>
    <w:rsid w:val="00881D27"/>
    <w:rsid w:val="00881E9C"/>
    <w:rsid w:val="00881F84"/>
    <w:rsid w:val="00882814"/>
    <w:rsid w:val="008828AD"/>
    <w:rsid w:val="00883299"/>
    <w:rsid w:val="008846D9"/>
    <w:rsid w:val="008849DF"/>
    <w:rsid w:val="00885268"/>
    <w:rsid w:val="008860FC"/>
    <w:rsid w:val="008862D1"/>
    <w:rsid w:val="00886368"/>
    <w:rsid w:val="00887FA2"/>
    <w:rsid w:val="00891100"/>
    <w:rsid w:val="008926FE"/>
    <w:rsid w:val="0089274A"/>
    <w:rsid w:val="00892C25"/>
    <w:rsid w:val="00893B47"/>
    <w:rsid w:val="0089434B"/>
    <w:rsid w:val="008943F3"/>
    <w:rsid w:val="00894865"/>
    <w:rsid w:val="0089534E"/>
    <w:rsid w:val="00895670"/>
    <w:rsid w:val="00895CCD"/>
    <w:rsid w:val="00895F78"/>
    <w:rsid w:val="00897358"/>
    <w:rsid w:val="00897C9C"/>
    <w:rsid w:val="008A0930"/>
    <w:rsid w:val="008A42F8"/>
    <w:rsid w:val="008A47DA"/>
    <w:rsid w:val="008A4BB0"/>
    <w:rsid w:val="008A52B0"/>
    <w:rsid w:val="008A5657"/>
    <w:rsid w:val="008A5866"/>
    <w:rsid w:val="008A59C6"/>
    <w:rsid w:val="008A6122"/>
    <w:rsid w:val="008A767D"/>
    <w:rsid w:val="008A79AC"/>
    <w:rsid w:val="008B0797"/>
    <w:rsid w:val="008B094D"/>
    <w:rsid w:val="008B0B6A"/>
    <w:rsid w:val="008B11D1"/>
    <w:rsid w:val="008B1753"/>
    <w:rsid w:val="008B18B4"/>
    <w:rsid w:val="008B1AE4"/>
    <w:rsid w:val="008B2633"/>
    <w:rsid w:val="008B4BE5"/>
    <w:rsid w:val="008B55A5"/>
    <w:rsid w:val="008B592B"/>
    <w:rsid w:val="008B5BA0"/>
    <w:rsid w:val="008B62AA"/>
    <w:rsid w:val="008B6E12"/>
    <w:rsid w:val="008B7002"/>
    <w:rsid w:val="008C04CE"/>
    <w:rsid w:val="008C106A"/>
    <w:rsid w:val="008C1B93"/>
    <w:rsid w:val="008C1FD4"/>
    <w:rsid w:val="008C22A6"/>
    <w:rsid w:val="008C31D9"/>
    <w:rsid w:val="008C31DD"/>
    <w:rsid w:val="008C3438"/>
    <w:rsid w:val="008C3F00"/>
    <w:rsid w:val="008C43E3"/>
    <w:rsid w:val="008C53FD"/>
    <w:rsid w:val="008C644B"/>
    <w:rsid w:val="008C6754"/>
    <w:rsid w:val="008D03F4"/>
    <w:rsid w:val="008D0B47"/>
    <w:rsid w:val="008D1097"/>
    <w:rsid w:val="008D1595"/>
    <w:rsid w:val="008D1D1D"/>
    <w:rsid w:val="008D23F2"/>
    <w:rsid w:val="008D316C"/>
    <w:rsid w:val="008D32E6"/>
    <w:rsid w:val="008D46E2"/>
    <w:rsid w:val="008D4C3B"/>
    <w:rsid w:val="008D665C"/>
    <w:rsid w:val="008D744C"/>
    <w:rsid w:val="008D78C2"/>
    <w:rsid w:val="008D78D4"/>
    <w:rsid w:val="008D7B0A"/>
    <w:rsid w:val="008D7E6B"/>
    <w:rsid w:val="008D7EAF"/>
    <w:rsid w:val="008D7EF2"/>
    <w:rsid w:val="008E0194"/>
    <w:rsid w:val="008E068E"/>
    <w:rsid w:val="008E0A2E"/>
    <w:rsid w:val="008E0A31"/>
    <w:rsid w:val="008E0BCC"/>
    <w:rsid w:val="008E0D7A"/>
    <w:rsid w:val="008E10F7"/>
    <w:rsid w:val="008E137F"/>
    <w:rsid w:val="008E18DE"/>
    <w:rsid w:val="008E1DB9"/>
    <w:rsid w:val="008E22F4"/>
    <w:rsid w:val="008E2B8E"/>
    <w:rsid w:val="008E2D8D"/>
    <w:rsid w:val="008E3396"/>
    <w:rsid w:val="008E3D86"/>
    <w:rsid w:val="008E3F08"/>
    <w:rsid w:val="008E5A3F"/>
    <w:rsid w:val="008E6F6F"/>
    <w:rsid w:val="008E7841"/>
    <w:rsid w:val="008E7A24"/>
    <w:rsid w:val="008E7DE0"/>
    <w:rsid w:val="008F0219"/>
    <w:rsid w:val="008F05BB"/>
    <w:rsid w:val="008F4055"/>
    <w:rsid w:val="008F40FD"/>
    <w:rsid w:val="008F4B17"/>
    <w:rsid w:val="008F4DCB"/>
    <w:rsid w:val="008F5896"/>
    <w:rsid w:val="008F6ADB"/>
    <w:rsid w:val="008F7F31"/>
    <w:rsid w:val="008F7FF9"/>
    <w:rsid w:val="00900935"/>
    <w:rsid w:val="00900D18"/>
    <w:rsid w:val="00901849"/>
    <w:rsid w:val="009026BF"/>
    <w:rsid w:val="0090284C"/>
    <w:rsid w:val="009030AA"/>
    <w:rsid w:val="009033CD"/>
    <w:rsid w:val="00903685"/>
    <w:rsid w:val="00903E47"/>
    <w:rsid w:val="00903FDB"/>
    <w:rsid w:val="009041D3"/>
    <w:rsid w:val="0090787D"/>
    <w:rsid w:val="00907DCC"/>
    <w:rsid w:val="00907EDF"/>
    <w:rsid w:val="00910DE9"/>
    <w:rsid w:val="00910E26"/>
    <w:rsid w:val="00911B6D"/>
    <w:rsid w:val="00912A65"/>
    <w:rsid w:val="009135DB"/>
    <w:rsid w:val="0091377A"/>
    <w:rsid w:val="00913E44"/>
    <w:rsid w:val="0091425C"/>
    <w:rsid w:val="009148AF"/>
    <w:rsid w:val="00914A81"/>
    <w:rsid w:val="00914B3D"/>
    <w:rsid w:val="009150F9"/>
    <w:rsid w:val="00915C5B"/>
    <w:rsid w:val="0091633F"/>
    <w:rsid w:val="009164D7"/>
    <w:rsid w:val="00917B9B"/>
    <w:rsid w:val="0092072F"/>
    <w:rsid w:val="00921F00"/>
    <w:rsid w:val="00924030"/>
    <w:rsid w:val="00925252"/>
    <w:rsid w:val="00925589"/>
    <w:rsid w:val="009269E8"/>
    <w:rsid w:val="00927BD8"/>
    <w:rsid w:val="009302AD"/>
    <w:rsid w:val="0093100D"/>
    <w:rsid w:val="00931FBB"/>
    <w:rsid w:val="009324C2"/>
    <w:rsid w:val="009333D0"/>
    <w:rsid w:val="00933530"/>
    <w:rsid w:val="00933A32"/>
    <w:rsid w:val="00933CB5"/>
    <w:rsid w:val="00934332"/>
    <w:rsid w:val="00934373"/>
    <w:rsid w:val="00934946"/>
    <w:rsid w:val="00934B94"/>
    <w:rsid w:val="0093526D"/>
    <w:rsid w:val="00935662"/>
    <w:rsid w:val="0093580F"/>
    <w:rsid w:val="009369CE"/>
    <w:rsid w:val="00936E47"/>
    <w:rsid w:val="009400E7"/>
    <w:rsid w:val="009401BE"/>
    <w:rsid w:val="009411C5"/>
    <w:rsid w:val="00941682"/>
    <w:rsid w:val="00941924"/>
    <w:rsid w:val="00942E88"/>
    <w:rsid w:val="00943C6D"/>
    <w:rsid w:val="009448B8"/>
    <w:rsid w:val="00950213"/>
    <w:rsid w:val="00950C2F"/>
    <w:rsid w:val="009524E8"/>
    <w:rsid w:val="00952C8C"/>
    <w:rsid w:val="00953F19"/>
    <w:rsid w:val="00954DC4"/>
    <w:rsid w:val="009551DB"/>
    <w:rsid w:val="00955D38"/>
    <w:rsid w:val="009565E0"/>
    <w:rsid w:val="00956BA4"/>
    <w:rsid w:val="009578F2"/>
    <w:rsid w:val="0095791E"/>
    <w:rsid w:val="009606F4"/>
    <w:rsid w:val="009617F8"/>
    <w:rsid w:val="009621A8"/>
    <w:rsid w:val="009631FF"/>
    <w:rsid w:val="00963550"/>
    <w:rsid w:val="00963EDC"/>
    <w:rsid w:val="00964DBC"/>
    <w:rsid w:val="00965452"/>
    <w:rsid w:val="0096588A"/>
    <w:rsid w:val="009659DF"/>
    <w:rsid w:val="00965F8C"/>
    <w:rsid w:val="009660E5"/>
    <w:rsid w:val="0096618E"/>
    <w:rsid w:val="00966A7C"/>
    <w:rsid w:val="00967DC2"/>
    <w:rsid w:val="00970084"/>
    <w:rsid w:val="00970EB1"/>
    <w:rsid w:val="00970FB0"/>
    <w:rsid w:val="009711CF"/>
    <w:rsid w:val="009712D9"/>
    <w:rsid w:val="00971F6E"/>
    <w:rsid w:val="00972899"/>
    <w:rsid w:val="00972E92"/>
    <w:rsid w:val="00973465"/>
    <w:rsid w:val="00973AB2"/>
    <w:rsid w:val="00973F4A"/>
    <w:rsid w:val="00974025"/>
    <w:rsid w:val="009748F8"/>
    <w:rsid w:val="0097586D"/>
    <w:rsid w:val="00975DF5"/>
    <w:rsid w:val="009762AC"/>
    <w:rsid w:val="00976B77"/>
    <w:rsid w:val="00976F27"/>
    <w:rsid w:val="00977606"/>
    <w:rsid w:val="00977742"/>
    <w:rsid w:val="00980219"/>
    <w:rsid w:val="00980826"/>
    <w:rsid w:val="00980D2B"/>
    <w:rsid w:val="0098133C"/>
    <w:rsid w:val="0098287C"/>
    <w:rsid w:val="00983413"/>
    <w:rsid w:val="009836F5"/>
    <w:rsid w:val="009845F7"/>
    <w:rsid w:val="009846C4"/>
    <w:rsid w:val="00984A0A"/>
    <w:rsid w:val="0098508E"/>
    <w:rsid w:val="009856B9"/>
    <w:rsid w:val="00985CDB"/>
    <w:rsid w:val="0098646F"/>
    <w:rsid w:val="009869F2"/>
    <w:rsid w:val="0098739C"/>
    <w:rsid w:val="00987CFE"/>
    <w:rsid w:val="00990CF9"/>
    <w:rsid w:val="00991242"/>
    <w:rsid w:val="009918E8"/>
    <w:rsid w:val="00991D7C"/>
    <w:rsid w:val="009920EE"/>
    <w:rsid w:val="0099311F"/>
    <w:rsid w:val="009934D0"/>
    <w:rsid w:val="00993875"/>
    <w:rsid w:val="00994832"/>
    <w:rsid w:val="00994BC9"/>
    <w:rsid w:val="00995627"/>
    <w:rsid w:val="00995A7F"/>
    <w:rsid w:val="00996038"/>
    <w:rsid w:val="00996228"/>
    <w:rsid w:val="00996262"/>
    <w:rsid w:val="00997312"/>
    <w:rsid w:val="009A045E"/>
    <w:rsid w:val="009A05F8"/>
    <w:rsid w:val="009A0913"/>
    <w:rsid w:val="009A0CD9"/>
    <w:rsid w:val="009A1489"/>
    <w:rsid w:val="009A2070"/>
    <w:rsid w:val="009A331A"/>
    <w:rsid w:val="009A3E92"/>
    <w:rsid w:val="009A40EF"/>
    <w:rsid w:val="009A4424"/>
    <w:rsid w:val="009A5150"/>
    <w:rsid w:val="009A5334"/>
    <w:rsid w:val="009A59BF"/>
    <w:rsid w:val="009A6123"/>
    <w:rsid w:val="009A73D1"/>
    <w:rsid w:val="009B04D7"/>
    <w:rsid w:val="009B0746"/>
    <w:rsid w:val="009B25EA"/>
    <w:rsid w:val="009B2BDC"/>
    <w:rsid w:val="009B2C56"/>
    <w:rsid w:val="009B3914"/>
    <w:rsid w:val="009B3FF0"/>
    <w:rsid w:val="009B4D32"/>
    <w:rsid w:val="009B5168"/>
    <w:rsid w:val="009B66FB"/>
    <w:rsid w:val="009B67F3"/>
    <w:rsid w:val="009C0032"/>
    <w:rsid w:val="009C10EB"/>
    <w:rsid w:val="009C1B53"/>
    <w:rsid w:val="009C1F54"/>
    <w:rsid w:val="009C2BF5"/>
    <w:rsid w:val="009C32FB"/>
    <w:rsid w:val="009C4284"/>
    <w:rsid w:val="009C47E8"/>
    <w:rsid w:val="009C4F7A"/>
    <w:rsid w:val="009C5D5C"/>
    <w:rsid w:val="009C5DAB"/>
    <w:rsid w:val="009C7109"/>
    <w:rsid w:val="009C7FFE"/>
    <w:rsid w:val="009D09AB"/>
    <w:rsid w:val="009D2024"/>
    <w:rsid w:val="009D280F"/>
    <w:rsid w:val="009D2CC4"/>
    <w:rsid w:val="009D2D97"/>
    <w:rsid w:val="009D32FC"/>
    <w:rsid w:val="009D334F"/>
    <w:rsid w:val="009D372E"/>
    <w:rsid w:val="009D3D83"/>
    <w:rsid w:val="009D4021"/>
    <w:rsid w:val="009D5E44"/>
    <w:rsid w:val="009D6B0F"/>
    <w:rsid w:val="009D6B63"/>
    <w:rsid w:val="009D7135"/>
    <w:rsid w:val="009E15E8"/>
    <w:rsid w:val="009E1CA9"/>
    <w:rsid w:val="009E1E56"/>
    <w:rsid w:val="009E22C3"/>
    <w:rsid w:val="009E36DF"/>
    <w:rsid w:val="009E3E58"/>
    <w:rsid w:val="009E5AB1"/>
    <w:rsid w:val="009E613B"/>
    <w:rsid w:val="009E615F"/>
    <w:rsid w:val="009E6650"/>
    <w:rsid w:val="009E78FB"/>
    <w:rsid w:val="009E7ABD"/>
    <w:rsid w:val="009F01E0"/>
    <w:rsid w:val="009F0A3E"/>
    <w:rsid w:val="009F0A91"/>
    <w:rsid w:val="009F1B18"/>
    <w:rsid w:val="009F1D93"/>
    <w:rsid w:val="009F2079"/>
    <w:rsid w:val="009F3598"/>
    <w:rsid w:val="009F3609"/>
    <w:rsid w:val="009F4FE9"/>
    <w:rsid w:val="009F5237"/>
    <w:rsid w:val="009F5347"/>
    <w:rsid w:val="009F667E"/>
    <w:rsid w:val="009F6DD8"/>
    <w:rsid w:val="009F710F"/>
    <w:rsid w:val="009F74C0"/>
    <w:rsid w:val="00A00273"/>
    <w:rsid w:val="00A0079F"/>
    <w:rsid w:val="00A028C8"/>
    <w:rsid w:val="00A02941"/>
    <w:rsid w:val="00A033BB"/>
    <w:rsid w:val="00A03B0B"/>
    <w:rsid w:val="00A04413"/>
    <w:rsid w:val="00A04559"/>
    <w:rsid w:val="00A04602"/>
    <w:rsid w:val="00A04D00"/>
    <w:rsid w:val="00A052E2"/>
    <w:rsid w:val="00A05420"/>
    <w:rsid w:val="00A05B41"/>
    <w:rsid w:val="00A05F69"/>
    <w:rsid w:val="00A06782"/>
    <w:rsid w:val="00A06F4F"/>
    <w:rsid w:val="00A07120"/>
    <w:rsid w:val="00A103AF"/>
    <w:rsid w:val="00A10481"/>
    <w:rsid w:val="00A10B4F"/>
    <w:rsid w:val="00A11C89"/>
    <w:rsid w:val="00A11D55"/>
    <w:rsid w:val="00A11E1F"/>
    <w:rsid w:val="00A123C7"/>
    <w:rsid w:val="00A1257D"/>
    <w:rsid w:val="00A12DFA"/>
    <w:rsid w:val="00A15296"/>
    <w:rsid w:val="00A1599D"/>
    <w:rsid w:val="00A15E36"/>
    <w:rsid w:val="00A17606"/>
    <w:rsid w:val="00A17E6D"/>
    <w:rsid w:val="00A20394"/>
    <w:rsid w:val="00A228BC"/>
    <w:rsid w:val="00A22B46"/>
    <w:rsid w:val="00A231B9"/>
    <w:rsid w:val="00A23F9C"/>
    <w:rsid w:val="00A24003"/>
    <w:rsid w:val="00A244A9"/>
    <w:rsid w:val="00A24587"/>
    <w:rsid w:val="00A2468E"/>
    <w:rsid w:val="00A254D7"/>
    <w:rsid w:val="00A2551E"/>
    <w:rsid w:val="00A25753"/>
    <w:rsid w:val="00A25C00"/>
    <w:rsid w:val="00A26CE5"/>
    <w:rsid w:val="00A30063"/>
    <w:rsid w:val="00A30AA7"/>
    <w:rsid w:val="00A30E48"/>
    <w:rsid w:val="00A3117F"/>
    <w:rsid w:val="00A3168D"/>
    <w:rsid w:val="00A318CB"/>
    <w:rsid w:val="00A31964"/>
    <w:rsid w:val="00A31C89"/>
    <w:rsid w:val="00A31E28"/>
    <w:rsid w:val="00A31E58"/>
    <w:rsid w:val="00A32CA0"/>
    <w:rsid w:val="00A334DB"/>
    <w:rsid w:val="00A337AA"/>
    <w:rsid w:val="00A33A9C"/>
    <w:rsid w:val="00A341F6"/>
    <w:rsid w:val="00A346C1"/>
    <w:rsid w:val="00A34A3D"/>
    <w:rsid w:val="00A351B0"/>
    <w:rsid w:val="00A35258"/>
    <w:rsid w:val="00A358DE"/>
    <w:rsid w:val="00A35E62"/>
    <w:rsid w:val="00A36406"/>
    <w:rsid w:val="00A36EEF"/>
    <w:rsid w:val="00A40635"/>
    <w:rsid w:val="00A409F7"/>
    <w:rsid w:val="00A416B5"/>
    <w:rsid w:val="00A4199D"/>
    <w:rsid w:val="00A41CDF"/>
    <w:rsid w:val="00A41D26"/>
    <w:rsid w:val="00A41E91"/>
    <w:rsid w:val="00A4364F"/>
    <w:rsid w:val="00A43CE6"/>
    <w:rsid w:val="00A45048"/>
    <w:rsid w:val="00A453E2"/>
    <w:rsid w:val="00A45B1D"/>
    <w:rsid w:val="00A4664F"/>
    <w:rsid w:val="00A469F7"/>
    <w:rsid w:val="00A46F49"/>
    <w:rsid w:val="00A476E2"/>
    <w:rsid w:val="00A50228"/>
    <w:rsid w:val="00A5046B"/>
    <w:rsid w:val="00A52AD7"/>
    <w:rsid w:val="00A5390B"/>
    <w:rsid w:val="00A539B9"/>
    <w:rsid w:val="00A554F9"/>
    <w:rsid w:val="00A56581"/>
    <w:rsid w:val="00A5669B"/>
    <w:rsid w:val="00A56FA0"/>
    <w:rsid w:val="00A5762E"/>
    <w:rsid w:val="00A579FB"/>
    <w:rsid w:val="00A60B6D"/>
    <w:rsid w:val="00A61582"/>
    <w:rsid w:val="00A62A40"/>
    <w:rsid w:val="00A62F4C"/>
    <w:rsid w:val="00A637A0"/>
    <w:rsid w:val="00A63879"/>
    <w:rsid w:val="00A639CB"/>
    <w:rsid w:val="00A63E74"/>
    <w:rsid w:val="00A645EA"/>
    <w:rsid w:val="00A64E57"/>
    <w:rsid w:val="00A65CB7"/>
    <w:rsid w:val="00A66779"/>
    <w:rsid w:val="00A67017"/>
    <w:rsid w:val="00A674AE"/>
    <w:rsid w:val="00A67732"/>
    <w:rsid w:val="00A67A04"/>
    <w:rsid w:val="00A67B4B"/>
    <w:rsid w:val="00A710B2"/>
    <w:rsid w:val="00A71471"/>
    <w:rsid w:val="00A71478"/>
    <w:rsid w:val="00A71A26"/>
    <w:rsid w:val="00A72A02"/>
    <w:rsid w:val="00A751F0"/>
    <w:rsid w:val="00A75B8C"/>
    <w:rsid w:val="00A75E34"/>
    <w:rsid w:val="00A75F09"/>
    <w:rsid w:val="00A7726F"/>
    <w:rsid w:val="00A779C3"/>
    <w:rsid w:val="00A77D5E"/>
    <w:rsid w:val="00A77F4C"/>
    <w:rsid w:val="00A81189"/>
    <w:rsid w:val="00A812EC"/>
    <w:rsid w:val="00A82298"/>
    <w:rsid w:val="00A826A0"/>
    <w:rsid w:val="00A82B42"/>
    <w:rsid w:val="00A83417"/>
    <w:rsid w:val="00A83510"/>
    <w:rsid w:val="00A83F46"/>
    <w:rsid w:val="00A8466A"/>
    <w:rsid w:val="00A84BD4"/>
    <w:rsid w:val="00A84C01"/>
    <w:rsid w:val="00A84C02"/>
    <w:rsid w:val="00A84E96"/>
    <w:rsid w:val="00A86A1E"/>
    <w:rsid w:val="00A90228"/>
    <w:rsid w:val="00A907A3"/>
    <w:rsid w:val="00A92B11"/>
    <w:rsid w:val="00A935FC"/>
    <w:rsid w:val="00A93A02"/>
    <w:rsid w:val="00A95573"/>
    <w:rsid w:val="00A956EA"/>
    <w:rsid w:val="00A97030"/>
    <w:rsid w:val="00AA0AEB"/>
    <w:rsid w:val="00AA0BDE"/>
    <w:rsid w:val="00AA11BE"/>
    <w:rsid w:val="00AA1B5F"/>
    <w:rsid w:val="00AA2E18"/>
    <w:rsid w:val="00AA3CC6"/>
    <w:rsid w:val="00AA4646"/>
    <w:rsid w:val="00AA4941"/>
    <w:rsid w:val="00AA496D"/>
    <w:rsid w:val="00AA515D"/>
    <w:rsid w:val="00AA586E"/>
    <w:rsid w:val="00AA74CF"/>
    <w:rsid w:val="00AA768A"/>
    <w:rsid w:val="00AA76F4"/>
    <w:rsid w:val="00AB001A"/>
    <w:rsid w:val="00AB1167"/>
    <w:rsid w:val="00AB1356"/>
    <w:rsid w:val="00AB1ACC"/>
    <w:rsid w:val="00AB3BD8"/>
    <w:rsid w:val="00AB42C0"/>
    <w:rsid w:val="00AB43F4"/>
    <w:rsid w:val="00AB4FD9"/>
    <w:rsid w:val="00AB5A42"/>
    <w:rsid w:val="00AB62EF"/>
    <w:rsid w:val="00AB702E"/>
    <w:rsid w:val="00AB7E20"/>
    <w:rsid w:val="00AC00DC"/>
    <w:rsid w:val="00AC06D1"/>
    <w:rsid w:val="00AC1658"/>
    <w:rsid w:val="00AC1A57"/>
    <w:rsid w:val="00AC2137"/>
    <w:rsid w:val="00AC369E"/>
    <w:rsid w:val="00AC3A62"/>
    <w:rsid w:val="00AC4A49"/>
    <w:rsid w:val="00AC57DB"/>
    <w:rsid w:val="00AC6A4F"/>
    <w:rsid w:val="00AC7479"/>
    <w:rsid w:val="00AC7BE9"/>
    <w:rsid w:val="00AD04FE"/>
    <w:rsid w:val="00AD0FF2"/>
    <w:rsid w:val="00AD24D1"/>
    <w:rsid w:val="00AD2C14"/>
    <w:rsid w:val="00AD49D8"/>
    <w:rsid w:val="00AD6DDE"/>
    <w:rsid w:val="00AE0654"/>
    <w:rsid w:val="00AE0CAC"/>
    <w:rsid w:val="00AE158F"/>
    <w:rsid w:val="00AE1E72"/>
    <w:rsid w:val="00AE216B"/>
    <w:rsid w:val="00AE3EF0"/>
    <w:rsid w:val="00AE4727"/>
    <w:rsid w:val="00AE4B52"/>
    <w:rsid w:val="00AE4CC0"/>
    <w:rsid w:val="00AE54EE"/>
    <w:rsid w:val="00AE5AE8"/>
    <w:rsid w:val="00AE68BD"/>
    <w:rsid w:val="00AE6D2E"/>
    <w:rsid w:val="00AF0138"/>
    <w:rsid w:val="00AF0311"/>
    <w:rsid w:val="00AF1CAD"/>
    <w:rsid w:val="00AF1F7E"/>
    <w:rsid w:val="00AF2F98"/>
    <w:rsid w:val="00AF3065"/>
    <w:rsid w:val="00AF3F7E"/>
    <w:rsid w:val="00AF476F"/>
    <w:rsid w:val="00AF4E18"/>
    <w:rsid w:val="00AF4F9F"/>
    <w:rsid w:val="00AF5199"/>
    <w:rsid w:val="00AF5448"/>
    <w:rsid w:val="00AF5BDC"/>
    <w:rsid w:val="00AF5FCB"/>
    <w:rsid w:val="00AF643C"/>
    <w:rsid w:val="00AF657B"/>
    <w:rsid w:val="00AF6822"/>
    <w:rsid w:val="00AF6A10"/>
    <w:rsid w:val="00AF6F49"/>
    <w:rsid w:val="00AF70CB"/>
    <w:rsid w:val="00AF7AF4"/>
    <w:rsid w:val="00AF7BF2"/>
    <w:rsid w:val="00B00686"/>
    <w:rsid w:val="00B008EA"/>
    <w:rsid w:val="00B01393"/>
    <w:rsid w:val="00B016F3"/>
    <w:rsid w:val="00B01E24"/>
    <w:rsid w:val="00B037B5"/>
    <w:rsid w:val="00B046DF"/>
    <w:rsid w:val="00B04AE1"/>
    <w:rsid w:val="00B05FAC"/>
    <w:rsid w:val="00B05FDD"/>
    <w:rsid w:val="00B06259"/>
    <w:rsid w:val="00B06AB3"/>
    <w:rsid w:val="00B07115"/>
    <w:rsid w:val="00B07312"/>
    <w:rsid w:val="00B10BF1"/>
    <w:rsid w:val="00B10C01"/>
    <w:rsid w:val="00B11175"/>
    <w:rsid w:val="00B1161A"/>
    <w:rsid w:val="00B11A40"/>
    <w:rsid w:val="00B12CC2"/>
    <w:rsid w:val="00B12D37"/>
    <w:rsid w:val="00B1390D"/>
    <w:rsid w:val="00B15217"/>
    <w:rsid w:val="00B15892"/>
    <w:rsid w:val="00B15D17"/>
    <w:rsid w:val="00B165FC"/>
    <w:rsid w:val="00B16AF2"/>
    <w:rsid w:val="00B16DD1"/>
    <w:rsid w:val="00B20157"/>
    <w:rsid w:val="00B2030D"/>
    <w:rsid w:val="00B20A9D"/>
    <w:rsid w:val="00B210D7"/>
    <w:rsid w:val="00B21923"/>
    <w:rsid w:val="00B21A5B"/>
    <w:rsid w:val="00B228C5"/>
    <w:rsid w:val="00B22EE1"/>
    <w:rsid w:val="00B23268"/>
    <w:rsid w:val="00B239C3"/>
    <w:rsid w:val="00B24906"/>
    <w:rsid w:val="00B24F27"/>
    <w:rsid w:val="00B25DAE"/>
    <w:rsid w:val="00B26ECB"/>
    <w:rsid w:val="00B276E4"/>
    <w:rsid w:val="00B27D0E"/>
    <w:rsid w:val="00B27EE2"/>
    <w:rsid w:val="00B30BE9"/>
    <w:rsid w:val="00B314D3"/>
    <w:rsid w:val="00B31DB5"/>
    <w:rsid w:val="00B32074"/>
    <w:rsid w:val="00B328CD"/>
    <w:rsid w:val="00B33569"/>
    <w:rsid w:val="00B33B52"/>
    <w:rsid w:val="00B3473D"/>
    <w:rsid w:val="00B34CE0"/>
    <w:rsid w:val="00B34E18"/>
    <w:rsid w:val="00B34FBD"/>
    <w:rsid w:val="00B34FC4"/>
    <w:rsid w:val="00B35360"/>
    <w:rsid w:val="00B36F7D"/>
    <w:rsid w:val="00B37F20"/>
    <w:rsid w:val="00B40332"/>
    <w:rsid w:val="00B40F7E"/>
    <w:rsid w:val="00B412C7"/>
    <w:rsid w:val="00B41499"/>
    <w:rsid w:val="00B41B30"/>
    <w:rsid w:val="00B420E5"/>
    <w:rsid w:val="00B4383A"/>
    <w:rsid w:val="00B44777"/>
    <w:rsid w:val="00B4481F"/>
    <w:rsid w:val="00B44883"/>
    <w:rsid w:val="00B4667E"/>
    <w:rsid w:val="00B4705A"/>
    <w:rsid w:val="00B47D82"/>
    <w:rsid w:val="00B50031"/>
    <w:rsid w:val="00B50BFC"/>
    <w:rsid w:val="00B50E43"/>
    <w:rsid w:val="00B5206F"/>
    <w:rsid w:val="00B52F8B"/>
    <w:rsid w:val="00B53352"/>
    <w:rsid w:val="00B5358F"/>
    <w:rsid w:val="00B54042"/>
    <w:rsid w:val="00B5424E"/>
    <w:rsid w:val="00B55773"/>
    <w:rsid w:val="00B563FF"/>
    <w:rsid w:val="00B56463"/>
    <w:rsid w:val="00B568A0"/>
    <w:rsid w:val="00B603C3"/>
    <w:rsid w:val="00B611C4"/>
    <w:rsid w:val="00B61467"/>
    <w:rsid w:val="00B61A64"/>
    <w:rsid w:val="00B62371"/>
    <w:rsid w:val="00B62DBE"/>
    <w:rsid w:val="00B634D5"/>
    <w:rsid w:val="00B6376D"/>
    <w:rsid w:val="00B638A1"/>
    <w:rsid w:val="00B639D0"/>
    <w:rsid w:val="00B63A23"/>
    <w:rsid w:val="00B640EC"/>
    <w:rsid w:val="00B64880"/>
    <w:rsid w:val="00B65389"/>
    <w:rsid w:val="00B66786"/>
    <w:rsid w:val="00B6753D"/>
    <w:rsid w:val="00B67AC5"/>
    <w:rsid w:val="00B67DEF"/>
    <w:rsid w:val="00B7172D"/>
    <w:rsid w:val="00B7349C"/>
    <w:rsid w:val="00B74218"/>
    <w:rsid w:val="00B7503A"/>
    <w:rsid w:val="00B757EB"/>
    <w:rsid w:val="00B774F3"/>
    <w:rsid w:val="00B77F35"/>
    <w:rsid w:val="00B80AF3"/>
    <w:rsid w:val="00B80ED4"/>
    <w:rsid w:val="00B81181"/>
    <w:rsid w:val="00B81A13"/>
    <w:rsid w:val="00B8279A"/>
    <w:rsid w:val="00B82F93"/>
    <w:rsid w:val="00B83141"/>
    <w:rsid w:val="00B83734"/>
    <w:rsid w:val="00B83A49"/>
    <w:rsid w:val="00B845EB"/>
    <w:rsid w:val="00B84B4A"/>
    <w:rsid w:val="00B8511D"/>
    <w:rsid w:val="00B85DCE"/>
    <w:rsid w:val="00B86D1B"/>
    <w:rsid w:val="00B87331"/>
    <w:rsid w:val="00B87CA0"/>
    <w:rsid w:val="00B87D2B"/>
    <w:rsid w:val="00B90782"/>
    <w:rsid w:val="00B9079B"/>
    <w:rsid w:val="00B91ED4"/>
    <w:rsid w:val="00B92692"/>
    <w:rsid w:val="00B9387B"/>
    <w:rsid w:val="00B93FCB"/>
    <w:rsid w:val="00B948C2"/>
    <w:rsid w:val="00B94B29"/>
    <w:rsid w:val="00B951D3"/>
    <w:rsid w:val="00B9565C"/>
    <w:rsid w:val="00B95D28"/>
    <w:rsid w:val="00B960A6"/>
    <w:rsid w:val="00B96B5F"/>
    <w:rsid w:val="00B97168"/>
    <w:rsid w:val="00B9724B"/>
    <w:rsid w:val="00B974BA"/>
    <w:rsid w:val="00B97980"/>
    <w:rsid w:val="00B979AE"/>
    <w:rsid w:val="00BA03D9"/>
    <w:rsid w:val="00BA08B2"/>
    <w:rsid w:val="00BA0902"/>
    <w:rsid w:val="00BA0C8B"/>
    <w:rsid w:val="00BA186A"/>
    <w:rsid w:val="00BA1E1D"/>
    <w:rsid w:val="00BA2EAB"/>
    <w:rsid w:val="00BA2EF9"/>
    <w:rsid w:val="00BA4132"/>
    <w:rsid w:val="00BA4217"/>
    <w:rsid w:val="00BA47AF"/>
    <w:rsid w:val="00BA4F04"/>
    <w:rsid w:val="00BA54F7"/>
    <w:rsid w:val="00BA6F93"/>
    <w:rsid w:val="00BB0FDE"/>
    <w:rsid w:val="00BB0FE1"/>
    <w:rsid w:val="00BB12D5"/>
    <w:rsid w:val="00BB13A5"/>
    <w:rsid w:val="00BB1770"/>
    <w:rsid w:val="00BB1831"/>
    <w:rsid w:val="00BB1C1A"/>
    <w:rsid w:val="00BB29DB"/>
    <w:rsid w:val="00BB2F80"/>
    <w:rsid w:val="00BB34C4"/>
    <w:rsid w:val="00BB37A4"/>
    <w:rsid w:val="00BB399C"/>
    <w:rsid w:val="00BB3DA0"/>
    <w:rsid w:val="00BB42C9"/>
    <w:rsid w:val="00BB6422"/>
    <w:rsid w:val="00BB6A65"/>
    <w:rsid w:val="00BB6A8A"/>
    <w:rsid w:val="00BB7035"/>
    <w:rsid w:val="00BB7138"/>
    <w:rsid w:val="00BB75C2"/>
    <w:rsid w:val="00BB7D43"/>
    <w:rsid w:val="00BC1C74"/>
    <w:rsid w:val="00BC1CD9"/>
    <w:rsid w:val="00BC262F"/>
    <w:rsid w:val="00BC2869"/>
    <w:rsid w:val="00BC2A02"/>
    <w:rsid w:val="00BC3227"/>
    <w:rsid w:val="00BC400B"/>
    <w:rsid w:val="00BC400C"/>
    <w:rsid w:val="00BC442A"/>
    <w:rsid w:val="00BC528D"/>
    <w:rsid w:val="00BC6285"/>
    <w:rsid w:val="00BC6A55"/>
    <w:rsid w:val="00BC6B8C"/>
    <w:rsid w:val="00BC6F57"/>
    <w:rsid w:val="00BC7596"/>
    <w:rsid w:val="00BC76DA"/>
    <w:rsid w:val="00BC7BF2"/>
    <w:rsid w:val="00BD016E"/>
    <w:rsid w:val="00BD086D"/>
    <w:rsid w:val="00BD0FFB"/>
    <w:rsid w:val="00BD1294"/>
    <w:rsid w:val="00BD134F"/>
    <w:rsid w:val="00BD1EB5"/>
    <w:rsid w:val="00BD220A"/>
    <w:rsid w:val="00BD2288"/>
    <w:rsid w:val="00BD35EE"/>
    <w:rsid w:val="00BD383A"/>
    <w:rsid w:val="00BD3AF9"/>
    <w:rsid w:val="00BD45DB"/>
    <w:rsid w:val="00BD4799"/>
    <w:rsid w:val="00BD58B7"/>
    <w:rsid w:val="00BD6C1B"/>
    <w:rsid w:val="00BD6F55"/>
    <w:rsid w:val="00BE01C7"/>
    <w:rsid w:val="00BE0738"/>
    <w:rsid w:val="00BE0901"/>
    <w:rsid w:val="00BE098E"/>
    <w:rsid w:val="00BE11BD"/>
    <w:rsid w:val="00BE1300"/>
    <w:rsid w:val="00BE1520"/>
    <w:rsid w:val="00BE172D"/>
    <w:rsid w:val="00BE1810"/>
    <w:rsid w:val="00BE265A"/>
    <w:rsid w:val="00BE29B1"/>
    <w:rsid w:val="00BE2E52"/>
    <w:rsid w:val="00BE2F8D"/>
    <w:rsid w:val="00BE3463"/>
    <w:rsid w:val="00BE39E2"/>
    <w:rsid w:val="00BE3E21"/>
    <w:rsid w:val="00BE457E"/>
    <w:rsid w:val="00BE4695"/>
    <w:rsid w:val="00BE52B9"/>
    <w:rsid w:val="00BE56CA"/>
    <w:rsid w:val="00BE59F6"/>
    <w:rsid w:val="00BE5DB4"/>
    <w:rsid w:val="00BE5E0D"/>
    <w:rsid w:val="00BE6AB6"/>
    <w:rsid w:val="00BE6BE6"/>
    <w:rsid w:val="00BE6D38"/>
    <w:rsid w:val="00BE7099"/>
    <w:rsid w:val="00BE776A"/>
    <w:rsid w:val="00BF00B5"/>
    <w:rsid w:val="00BF145F"/>
    <w:rsid w:val="00BF5BBB"/>
    <w:rsid w:val="00BF647A"/>
    <w:rsid w:val="00BF67E6"/>
    <w:rsid w:val="00BF6C84"/>
    <w:rsid w:val="00BF74D8"/>
    <w:rsid w:val="00BF7770"/>
    <w:rsid w:val="00BF7822"/>
    <w:rsid w:val="00C00326"/>
    <w:rsid w:val="00C0054B"/>
    <w:rsid w:val="00C00838"/>
    <w:rsid w:val="00C03512"/>
    <w:rsid w:val="00C0390D"/>
    <w:rsid w:val="00C03B4A"/>
    <w:rsid w:val="00C05743"/>
    <w:rsid w:val="00C05BEE"/>
    <w:rsid w:val="00C06CC9"/>
    <w:rsid w:val="00C0760B"/>
    <w:rsid w:val="00C07A3B"/>
    <w:rsid w:val="00C07B95"/>
    <w:rsid w:val="00C07DE7"/>
    <w:rsid w:val="00C1008E"/>
    <w:rsid w:val="00C10B2F"/>
    <w:rsid w:val="00C112E1"/>
    <w:rsid w:val="00C1180E"/>
    <w:rsid w:val="00C11F26"/>
    <w:rsid w:val="00C12708"/>
    <w:rsid w:val="00C12929"/>
    <w:rsid w:val="00C12D13"/>
    <w:rsid w:val="00C12E4A"/>
    <w:rsid w:val="00C1302F"/>
    <w:rsid w:val="00C13243"/>
    <w:rsid w:val="00C13806"/>
    <w:rsid w:val="00C13881"/>
    <w:rsid w:val="00C1408C"/>
    <w:rsid w:val="00C14AAE"/>
    <w:rsid w:val="00C15CC3"/>
    <w:rsid w:val="00C15F65"/>
    <w:rsid w:val="00C16886"/>
    <w:rsid w:val="00C16B5B"/>
    <w:rsid w:val="00C16D3C"/>
    <w:rsid w:val="00C1727B"/>
    <w:rsid w:val="00C17D87"/>
    <w:rsid w:val="00C205D6"/>
    <w:rsid w:val="00C20786"/>
    <w:rsid w:val="00C20A2B"/>
    <w:rsid w:val="00C2154B"/>
    <w:rsid w:val="00C21D30"/>
    <w:rsid w:val="00C21D96"/>
    <w:rsid w:val="00C22F25"/>
    <w:rsid w:val="00C23EC0"/>
    <w:rsid w:val="00C25336"/>
    <w:rsid w:val="00C25EED"/>
    <w:rsid w:val="00C26B10"/>
    <w:rsid w:val="00C27951"/>
    <w:rsid w:val="00C27DAE"/>
    <w:rsid w:val="00C27FBD"/>
    <w:rsid w:val="00C300D9"/>
    <w:rsid w:val="00C30A8C"/>
    <w:rsid w:val="00C30ACD"/>
    <w:rsid w:val="00C319DF"/>
    <w:rsid w:val="00C31B4D"/>
    <w:rsid w:val="00C31C6F"/>
    <w:rsid w:val="00C31F94"/>
    <w:rsid w:val="00C33177"/>
    <w:rsid w:val="00C34B2D"/>
    <w:rsid w:val="00C3505D"/>
    <w:rsid w:val="00C36CC4"/>
    <w:rsid w:val="00C377AD"/>
    <w:rsid w:val="00C37C6B"/>
    <w:rsid w:val="00C37CD1"/>
    <w:rsid w:val="00C37E4D"/>
    <w:rsid w:val="00C43114"/>
    <w:rsid w:val="00C44450"/>
    <w:rsid w:val="00C445F6"/>
    <w:rsid w:val="00C44894"/>
    <w:rsid w:val="00C45492"/>
    <w:rsid w:val="00C502D9"/>
    <w:rsid w:val="00C50526"/>
    <w:rsid w:val="00C50E7E"/>
    <w:rsid w:val="00C50F13"/>
    <w:rsid w:val="00C51C92"/>
    <w:rsid w:val="00C5259A"/>
    <w:rsid w:val="00C528FC"/>
    <w:rsid w:val="00C54123"/>
    <w:rsid w:val="00C54331"/>
    <w:rsid w:val="00C543C3"/>
    <w:rsid w:val="00C547D3"/>
    <w:rsid w:val="00C54830"/>
    <w:rsid w:val="00C55047"/>
    <w:rsid w:val="00C56958"/>
    <w:rsid w:val="00C56D62"/>
    <w:rsid w:val="00C56D83"/>
    <w:rsid w:val="00C574BC"/>
    <w:rsid w:val="00C60AF8"/>
    <w:rsid w:val="00C61805"/>
    <w:rsid w:val="00C61CCE"/>
    <w:rsid w:val="00C6294B"/>
    <w:rsid w:val="00C62AB5"/>
    <w:rsid w:val="00C6323F"/>
    <w:rsid w:val="00C6360B"/>
    <w:rsid w:val="00C63626"/>
    <w:rsid w:val="00C64575"/>
    <w:rsid w:val="00C64F8F"/>
    <w:rsid w:val="00C654B4"/>
    <w:rsid w:val="00C65712"/>
    <w:rsid w:val="00C658D0"/>
    <w:rsid w:val="00C668D7"/>
    <w:rsid w:val="00C66978"/>
    <w:rsid w:val="00C7098B"/>
    <w:rsid w:val="00C72075"/>
    <w:rsid w:val="00C726F1"/>
    <w:rsid w:val="00C73453"/>
    <w:rsid w:val="00C7490C"/>
    <w:rsid w:val="00C75856"/>
    <w:rsid w:val="00C75B28"/>
    <w:rsid w:val="00C75DD2"/>
    <w:rsid w:val="00C76545"/>
    <w:rsid w:val="00C76634"/>
    <w:rsid w:val="00C766C3"/>
    <w:rsid w:val="00C76D98"/>
    <w:rsid w:val="00C76F88"/>
    <w:rsid w:val="00C774B9"/>
    <w:rsid w:val="00C77EC8"/>
    <w:rsid w:val="00C813A8"/>
    <w:rsid w:val="00C81405"/>
    <w:rsid w:val="00C825DC"/>
    <w:rsid w:val="00C82C88"/>
    <w:rsid w:val="00C832E3"/>
    <w:rsid w:val="00C8434B"/>
    <w:rsid w:val="00C84D99"/>
    <w:rsid w:val="00C85A88"/>
    <w:rsid w:val="00C85A9B"/>
    <w:rsid w:val="00C85B17"/>
    <w:rsid w:val="00C86D2E"/>
    <w:rsid w:val="00C87DFF"/>
    <w:rsid w:val="00C9020F"/>
    <w:rsid w:val="00C90D89"/>
    <w:rsid w:val="00C918AA"/>
    <w:rsid w:val="00C92032"/>
    <w:rsid w:val="00C928F2"/>
    <w:rsid w:val="00C930B2"/>
    <w:rsid w:val="00C93635"/>
    <w:rsid w:val="00C93942"/>
    <w:rsid w:val="00C9397F"/>
    <w:rsid w:val="00C93E3D"/>
    <w:rsid w:val="00C944BD"/>
    <w:rsid w:val="00C944D3"/>
    <w:rsid w:val="00C94951"/>
    <w:rsid w:val="00C94BF2"/>
    <w:rsid w:val="00C94F66"/>
    <w:rsid w:val="00C94FCA"/>
    <w:rsid w:val="00C95556"/>
    <w:rsid w:val="00C95CB0"/>
    <w:rsid w:val="00C972A7"/>
    <w:rsid w:val="00CA06B1"/>
    <w:rsid w:val="00CA09DF"/>
    <w:rsid w:val="00CA0D8A"/>
    <w:rsid w:val="00CA1220"/>
    <w:rsid w:val="00CA159C"/>
    <w:rsid w:val="00CA1712"/>
    <w:rsid w:val="00CA2AD6"/>
    <w:rsid w:val="00CA2E7B"/>
    <w:rsid w:val="00CA30F6"/>
    <w:rsid w:val="00CA360B"/>
    <w:rsid w:val="00CA3A6A"/>
    <w:rsid w:val="00CA5118"/>
    <w:rsid w:val="00CA5598"/>
    <w:rsid w:val="00CA5709"/>
    <w:rsid w:val="00CA707C"/>
    <w:rsid w:val="00CB0A21"/>
    <w:rsid w:val="00CB1025"/>
    <w:rsid w:val="00CB10FA"/>
    <w:rsid w:val="00CB172D"/>
    <w:rsid w:val="00CB27ED"/>
    <w:rsid w:val="00CB35BD"/>
    <w:rsid w:val="00CB3838"/>
    <w:rsid w:val="00CB399D"/>
    <w:rsid w:val="00CB411E"/>
    <w:rsid w:val="00CB45CC"/>
    <w:rsid w:val="00CB4739"/>
    <w:rsid w:val="00CB4847"/>
    <w:rsid w:val="00CB49D1"/>
    <w:rsid w:val="00CB569E"/>
    <w:rsid w:val="00CB5CE6"/>
    <w:rsid w:val="00CB6290"/>
    <w:rsid w:val="00CB681D"/>
    <w:rsid w:val="00CB737C"/>
    <w:rsid w:val="00CB7C28"/>
    <w:rsid w:val="00CB7FE9"/>
    <w:rsid w:val="00CC064B"/>
    <w:rsid w:val="00CC0E55"/>
    <w:rsid w:val="00CC1055"/>
    <w:rsid w:val="00CC1580"/>
    <w:rsid w:val="00CC18E2"/>
    <w:rsid w:val="00CC1AA8"/>
    <w:rsid w:val="00CC1DD7"/>
    <w:rsid w:val="00CC2F29"/>
    <w:rsid w:val="00CC308E"/>
    <w:rsid w:val="00CC377C"/>
    <w:rsid w:val="00CC39C5"/>
    <w:rsid w:val="00CC4D20"/>
    <w:rsid w:val="00CC5296"/>
    <w:rsid w:val="00CC665B"/>
    <w:rsid w:val="00CC6FD2"/>
    <w:rsid w:val="00CC731D"/>
    <w:rsid w:val="00CC79D4"/>
    <w:rsid w:val="00CC7C53"/>
    <w:rsid w:val="00CD055B"/>
    <w:rsid w:val="00CD0C2D"/>
    <w:rsid w:val="00CD0ED5"/>
    <w:rsid w:val="00CD0EDC"/>
    <w:rsid w:val="00CD16E8"/>
    <w:rsid w:val="00CD3198"/>
    <w:rsid w:val="00CD32C4"/>
    <w:rsid w:val="00CD397B"/>
    <w:rsid w:val="00CD3E34"/>
    <w:rsid w:val="00CD4025"/>
    <w:rsid w:val="00CD429C"/>
    <w:rsid w:val="00CD48AC"/>
    <w:rsid w:val="00CD4933"/>
    <w:rsid w:val="00CD5738"/>
    <w:rsid w:val="00CD5BDE"/>
    <w:rsid w:val="00CD5D04"/>
    <w:rsid w:val="00CD635F"/>
    <w:rsid w:val="00CD69B7"/>
    <w:rsid w:val="00CD76E4"/>
    <w:rsid w:val="00CD77B9"/>
    <w:rsid w:val="00CD7929"/>
    <w:rsid w:val="00CE0144"/>
    <w:rsid w:val="00CE0370"/>
    <w:rsid w:val="00CE08CE"/>
    <w:rsid w:val="00CE0DD1"/>
    <w:rsid w:val="00CE0EE6"/>
    <w:rsid w:val="00CE1259"/>
    <w:rsid w:val="00CE1521"/>
    <w:rsid w:val="00CE223C"/>
    <w:rsid w:val="00CE2459"/>
    <w:rsid w:val="00CE265E"/>
    <w:rsid w:val="00CE2EFB"/>
    <w:rsid w:val="00CE3C48"/>
    <w:rsid w:val="00CE49D2"/>
    <w:rsid w:val="00CE56B9"/>
    <w:rsid w:val="00CE61A6"/>
    <w:rsid w:val="00CE646C"/>
    <w:rsid w:val="00CE6681"/>
    <w:rsid w:val="00CE6B0C"/>
    <w:rsid w:val="00CE6CA9"/>
    <w:rsid w:val="00CE7782"/>
    <w:rsid w:val="00CE7E46"/>
    <w:rsid w:val="00CF0068"/>
    <w:rsid w:val="00CF070D"/>
    <w:rsid w:val="00CF0FC7"/>
    <w:rsid w:val="00CF21E8"/>
    <w:rsid w:val="00CF25CD"/>
    <w:rsid w:val="00CF323A"/>
    <w:rsid w:val="00CF37FA"/>
    <w:rsid w:val="00CF48E3"/>
    <w:rsid w:val="00CF49E9"/>
    <w:rsid w:val="00CF5917"/>
    <w:rsid w:val="00CF5A3D"/>
    <w:rsid w:val="00CF5DE5"/>
    <w:rsid w:val="00CF63E8"/>
    <w:rsid w:val="00CF6BD2"/>
    <w:rsid w:val="00CF741D"/>
    <w:rsid w:val="00CF74B5"/>
    <w:rsid w:val="00CF75BB"/>
    <w:rsid w:val="00CF78C2"/>
    <w:rsid w:val="00D030F1"/>
    <w:rsid w:val="00D0335F"/>
    <w:rsid w:val="00D04B13"/>
    <w:rsid w:val="00D0511A"/>
    <w:rsid w:val="00D05794"/>
    <w:rsid w:val="00D057A2"/>
    <w:rsid w:val="00D057E5"/>
    <w:rsid w:val="00D06892"/>
    <w:rsid w:val="00D06BA4"/>
    <w:rsid w:val="00D06E5F"/>
    <w:rsid w:val="00D07488"/>
    <w:rsid w:val="00D07C4A"/>
    <w:rsid w:val="00D107C1"/>
    <w:rsid w:val="00D108A2"/>
    <w:rsid w:val="00D12E7F"/>
    <w:rsid w:val="00D134F1"/>
    <w:rsid w:val="00D13ECE"/>
    <w:rsid w:val="00D15198"/>
    <w:rsid w:val="00D164E5"/>
    <w:rsid w:val="00D1651B"/>
    <w:rsid w:val="00D17008"/>
    <w:rsid w:val="00D17367"/>
    <w:rsid w:val="00D173B2"/>
    <w:rsid w:val="00D17A46"/>
    <w:rsid w:val="00D17BDE"/>
    <w:rsid w:val="00D17E4A"/>
    <w:rsid w:val="00D209D2"/>
    <w:rsid w:val="00D20BCA"/>
    <w:rsid w:val="00D210DF"/>
    <w:rsid w:val="00D214A3"/>
    <w:rsid w:val="00D21B83"/>
    <w:rsid w:val="00D21C0A"/>
    <w:rsid w:val="00D2259A"/>
    <w:rsid w:val="00D22AA3"/>
    <w:rsid w:val="00D22C6F"/>
    <w:rsid w:val="00D230EC"/>
    <w:rsid w:val="00D234DF"/>
    <w:rsid w:val="00D23991"/>
    <w:rsid w:val="00D2489D"/>
    <w:rsid w:val="00D24BDD"/>
    <w:rsid w:val="00D25469"/>
    <w:rsid w:val="00D2582F"/>
    <w:rsid w:val="00D2629C"/>
    <w:rsid w:val="00D263A8"/>
    <w:rsid w:val="00D26730"/>
    <w:rsid w:val="00D2757C"/>
    <w:rsid w:val="00D275AA"/>
    <w:rsid w:val="00D27DB2"/>
    <w:rsid w:val="00D313EB"/>
    <w:rsid w:val="00D31802"/>
    <w:rsid w:val="00D3194E"/>
    <w:rsid w:val="00D322FC"/>
    <w:rsid w:val="00D33536"/>
    <w:rsid w:val="00D33A8F"/>
    <w:rsid w:val="00D33F3D"/>
    <w:rsid w:val="00D3419E"/>
    <w:rsid w:val="00D35128"/>
    <w:rsid w:val="00D3670F"/>
    <w:rsid w:val="00D37215"/>
    <w:rsid w:val="00D373B4"/>
    <w:rsid w:val="00D37F09"/>
    <w:rsid w:val="00D40084"/>
    <w:rsid w:val="00D41E9F"/>
    <w:rsid w:val="00D41F34"/>
    <w:rsid w:val="00D42579"/>
    <w:rsid w:val="00D432E8"/>
    <w:rsid w:val="00D45E1B"/>
    <w:rsid w:val="00D461D8"/>
    <w:rsid w:val="00D46312"/>
    <w:rsid w:val="00D466EF"/>
    <w:rsid w:val="00D51BD8"/>
    <w:rsid w:val="00D52953"/>
    <w:rsid w:val="00D54197"/>
    <w:rsid w:val="00D543BB"/>
    <w:rsid w:val="00D54636"/>
    <w:rsid w:val="00D563A5"/>
    <w:rsid w:val="00D564BD"/>
    <w:rsid w:val="00D566AB"/>
    <w:rsid w:val="00D56D23"/>
    <w:rsid w:val="00D60C3B"/>
    <w:rsid w:val="00D60CC8"/>
    <w:rsid w:val="00D60F3E"/>
    <w:rsid w:val="00D61EDB"/>
    <w:rsid w:val="00D62D01"/>
    <w:rsid w:val="00D63C7C"/>
    <w:rsid w:val="00D63D55"/>
    <w:rsid w:val="00D648FA"/>
    <w:rsid w:val="00D64CEE"/>
    <w:rsid w:val="00D64F13"/>
    <w:rsid w:val="00D65D10"/>
    <w:rsid w:val="00D6660E"/>
    <w:rsid w:val="00D66B7B"/>
    <w:rsid w:val="00D67577"/>
    <w:rsid w:val="00D67D37"/>
    <w:rsid w:val="00D70585"/>
    <w:rsid w:val="00D70CEA"/>
    <w:rsid w:val="00D711F3"/>
    <w:rsid w:val="00D71642"/>
    <w:rsid w:val="00D71BFF"/>
    <w:rsid w:val="00D71DA4"/>
    <w:rsid w:val="00D723D1"/>
    <w:rsid w:val="00D726F6"/>
    <w:rsid w:val="00D731E8"/>
    <w:rsid w:val="00D73511"/>
    <w:rsid w:val="00D73C62"/>
    <w:rsid w:val="00D73E8F"/>
    <w:rsid w:val="00D74F6E"/>
    <w:rsid w:val="00D750A5"/>
    <w:rsid w:val="00D750D3"/>
    <w:rsid w:val="00D75398"/>
    <w:rsid w:val="00D75A6B"/>
    <w:rsid w:val="00D75A81"/>
    <w:rsid w:val="00D763C2"/>
    <w:rsid w:val="00D76EC9"/>
    <w:rsid w:val="00D76F3C"/>
    <w:rsid w:val="00D776E6"/>
    <w:rsid w:val="00D806FC"/>
    <w:rsid w:val="00D80852"/>
    <w:rsid w:val="00D80B21"/>
    <w:rsid w:val="00D811F6"/>
    <w:rsid w:val="00D8129F"/>
    <w:rsid w:val="00D8203A"/>
    <w:rsid w:val="00D82B07"/>
    <w:rsid w:val="00D83BD3"/>
    <w:rsid w:val="00D83D76"/>
    <w:rsid w:val="00D84185"/>
    <w:rsid w:val="00D84714"/>
    <w:rsid w:val="00D84CE7"/>
    <w:rsid w:val="00D8537A"/>
    <w:rsid w:val="00D85DD0"/>
    <w:rsid w:val="00D865AC"/>
    <w:rsid w:val="00D86888"/>
    <w:rsid w:val="00D86A2C"/>
    <w:rsid w:val="00D90561"/>
    <w:rsid w:val="00D9084E"/>
    <w:rsid w:val="00D90F2E"/>
    <w:rsid w:val="00D92DE5"/>
    <w:rsid w:val="00D92ED2"/>
    <w:rsid w:val="00D949F5"/>
    <w:rsid w:val="00D95284"/>
    <w:rsid w:val="00D95BEE"/>
    <w:rsid w:val="00D962DE"/>
    <w:rsid w:val="00D97066"/>
    <w:rsid w:val="00DA01EC"/>
    <w:rsid w:val="00DA07DC"/>
    <w:rsid w:val="00DA0940"/>
    <w:rsid w:val="00DA0D2E"/>
    <w:rsid w:val="00DA167A"/>
    <w:rsid w:val="00DA1A39"/>
    <w:rsid w:val="00DA2773"/>
    <w:rsid w:val="00DA3056"/>
    <w:rsid w:val="00DA30A9"/>
    <w:rsid w:val="00DA37C1"/>
    <w:rsid w:val="00DA3E4D"/>
    <w:rsid w:val="00DA4109"/>
    <w:rsid w:val="00DA53A4"/>
    <w:rsid w:val="00DA5C8A"/>
    <w:rsid w:val="00DA5CF6"/>
    <w:rsid w:val="00DA5DB0"/>
    <w:rsid w:val="00DA615E"/>
    <w:rsid w:val="00DA64A6"/>
    <w:rsid w:val="00DA64C0"/>
    <w:rsid w:val="00DA6BBB"/>
    <w:rsid w:val="00DA6C1E"/>
    <w:rsid w:val="00DA7022"/>
    <w:rsid w:val="00DB0784"/>
    <w:rsid w:val="00DB1450"/>
    <w:rsid w:val="00DB15AE"/>
    <w:rsid w:val="00DB15C0"/>
    <w:rsid w:val="00DB161E"/>
    <w:rsid w:val="00DB2783"/>
    <w:rsid w:val="00DB2861"/>
    <w:rsid w:val="00DB2A4F"/>
    <w:rsid w:val="00DB2F8A"/>
    <w:rsid w:val="00DB38F7"/>
    <w:rsid w:val="00DB5287"/>
    <w:rsid w:val="00DB564D"/>
    <w:rsid w:val="00DB5D54"/>
    <w:rsid w:val="00DB61EC"/>
    <w:rsid w:val="00DB6680"/>
    <w:rsid w:val="00DB691A"/>
    <w:rsid w:val="00DB6E4B"/>
    <w:rsid w:val="00DB76E5"/>
    <w:rsid w:val="00DC038E"/>
    <w:rsid w:val="00DC0753"/>
    <w:rsid w:val="00DC16D1"/>
    <w:rsid w:val="00DC1B22"/>
    <w:rsid w:val="00DC216E"/>
    <w:rsid w:val="00DC2243"/>
    <w:rsid w:val="00DC3956"/>
    <w:rsid w:val="00DC3DD7"/>
    <w:rsid w:val="00DC4AE5"/>
    <w:rsid w:val="00DC4C15"/>
    <w:rsid w:val="00DC4EA6"/>
    <w:rsid w:val="00DC572B"/>
    <w:rsid w:val="00DC593E"/>
    <w:rsid w:val="00DC59B8"/>
    <w:rsid w:val="00DC6314"/>
    <w:rsid w:val="00DC69B6"/>
    <w:rsid w:val="00DD0514"/>
    <w:rsid w:val="00DD0F10"/>
    <w:rsid w:val="00DD15AB"/>
    <w:rsid w:val="00DD174C"/>
    <w:rsid w:val="00DD4815"/>
    <w:rsid w:val="00DD4BC8"/>
    <w:rsid w:val="00DD5C34"/>
    <w:rsid w:val="00DD6AA6"/>
    <w:rsid w:val="00DD6BDE"/>
    <w:rsid w:val="00DD70F8"/>
    <w:rsid w:val="00DE05C4"/>
    <w:rsid w:val="00DE1331"/>
    <w:rsid w:val="00DE1428"/>
    <w:rsid w:val="00DE1A80"/>
    <w:rsid w:val="00DE1C1E"/>
    <w:rsid w:val="00DE22BA"/>
    <w:rsid w:val="00DE237A"/>
    <w:rsid w:val="00DE238B"/>
    <w:rsid w:val="00DE241F"/>
    <w:rsid w:val="00DE314E"/>
    <w:rsid w:val="00DE3550"/>
    <w:rsid w:val="00DE3915"/>
    <w:rsid w:val="00DE3DA9"/>
    <w:rsid w:val="00DE4344"/>
    <w:rsid w:val="00DE463A"/>
    <w:rsid w:val="00DE4846"/>
    <w:rsid w:val="00DE712B"/>
    <w:rsid w:val="00DF0245"/>
    <w:rsid w:val="00DF1991"/>
    <w:rsid w:val="00DF19BF"/>
    <w:rsid w:val="00DF1A3A"/>
    <w:rsid w:val="00DF1CE7"/>
    <w:rsid w:val="00DF1D66"/>
    <w:rsid w:val="00DF2869"/>
    <w:rsid w:val="00DF2BA1"/>
    <w:rsid w:val="00DF3292"/>
    <w:rsid w:val="00DF33AD"/>
    <w:rsid w:val="00DF35B7"/>
    <w:rsid w:val="00DF4255"/>
    <w:rsid w:val="00DF4C02"/>
    <w:rsid w:val="00DF4C46"/>
    <w:rsid w:val="00DF5969"/>
    <w:rsid w:val="00DF69DE"/>
    <w:rsid w:val="00DF6B21"/>
    <w:rsid w:val="00DF6C44"/>
    <w:rsid w:val="00DF6FA9"/>
    <w:rsid w:val="00DF725D"/>
    <w:rsid w:val="00DF7AA4"/>
    <w:rsid w:val="00E02292"/>
    <w:rsid w:val="00E056B2"/>
    <w:rsid w:val="00E05D84"/>
    <w:rsid w:val="00E05E41"/>
    <w:rsid w:val="00E06268"/>
    <w:rsid w:val="00E06815"/>
    <w:rsid w:val="00E06BAC"/>
    <w:rsid w:val="00E073C4"/>
    <w:rsid w:val="00E1001F"/>
    <w:rsid w:val="00E10063"/>
    <w:rsid w:val="00E105E2"/>
    <w:rsid w:val="00E111E1"/>
    <w:rsid w:val="00E11D8F"/>
    <w:rsid w:val="00E121F3"/>
    <w:rsid w:val="00E12A9D"/>
    <w:rsid w:val="00E1340F"/>
    <w:rsid w:val="00E13437"/>
    <w:rsid w:val="00E13A05"/>
    <w:rsid w:val="00E13ECB"/>
    <w:rsid w:val="00E13F49"/>
    <w:rsid w:val="00E1445E"/>
    <w:rsid w:val="00E14A1E"/>
    <w:rsid w:val="00E15303"/>
    <w:rsid w:val="00E159AE"/>
    <w:rsid w:val="00E1645C"/>
    <w:rsid w:val="00E167E6"/>
    <w:rsid w:val="00E16B7C"/>
    <w:rsid w:val="00E172F7"/>
    <w:rsid w:val="00E1780C"/>
    <w:rsid w:val="00E1784F"/>
    <w:rsid w:val="00E17986"/>
    <w:rsid w:val="00E17FF6"/>
    <w:rsid w:val="00E17FFE"/>
    <w:rsid w:val="00E21593"/>
    <w:rsid w:val="00E224E2"/>
    <w:rsid w:val="00E22522"/>
    <w:rsid w:val="00E2283D"/>
    <w:rsid w:val="00E22AC1"/>
    <w:rsid w:val="00E23455"/>
    <w:rsid w:val="00E24798"/>
    <w:rsid w:val="00E2570F"/>
    <w:rsid w:val="00E25CCA"/>
    <w:rsid w:val="00E260BC"/>
    <w:rsid w:val="00E2672F"/>
    <w:rsid w:val="00E26975"/>
    <w:rsid w:val="00E27D2B"/>
    <w:rsid w:val="00E30689"/>
    <w:rsid w:val="00E30A93"/>
    <w:rsid w:val="00E31843"/>
    <w:rsid w:val="00E31BEB"/>
    <w:rsid w:val="00E31F07"/>
    <w:rsid w:val="00E3285F"/>
    <w:rsid w:val="00E333A4"/>
    <w:rsid w:val="00E337CB"/>
    <w:rsid w:val="00E3381E"/>
    <w:rsid w:val="00E33C24"/>
    <w:rsid w:val="00E33CDD"/>
    <w:rsid w:val="00E352D3"/>
    <w:rsid w:val="00E37A34"/>
    <w:rsid w:val="00E37A90"/>
    <w:rsid w:val="00E40C2C"/>
    <w:rsid w:val="00E410B0"/>
    <w:rsid w:val="00E4115C"/>
    <w:rsid w:val="00E4130B"/>
    <w:rsid w:val="00E41D3C"/>
    <w:rsid w:val="00E41D9C"/>
    <w:rsid w:val="00E43478"/>
    <w:rsid w:val="00E436A5"/>
    <w:rsid w:val="00E442F4"/>
    <w:rsid w:val="00E448C4"/>
    <w:rsid w:val="00E44F33"/>
    <w:rsid w:val="00E45EC0"/>
    <w:rsid w:val="00E46E85"/>
    <w:rsid w:val="00E47327"/>
    <w:rsid w:val="00E4735B"/>
    <w:rsid w:val="00E50273"/>
    <w:rsid w:val="00E5151D"/>
    <w:rsid w:val="00E52749"/>
    <w:rsid w:val="00E52EE3"/>
    <w:rsid w:val="00E531A9"/>
    <w:rsid w:val="00E537AF"/>
    <w:rsid w:val="00E53B9D"/>
    <w:rsid w:val="00E53E19"/>
    <w:rsid w:val="00E54270"/>
    <w:rsid w:val="00E55D40"/>
    <w:rsid w:val="00E56476"/>
    <w:rsid w:val="00E57201"/>
    <w:rsid w:val="00E57761"/>
    <w:rsid w:val="00E614C0"/>
    <w:rsid w:val="00E61FEE"/>
    <w:rsid w:val="00E6276F"/>
    <w:rsid w:val="00E62CC7"/>
    <w:rsid w:val="00E62E1D"/>
    <w:rsid w:val="00E62FEC"/>
    <w:rsid w:val="00E630C0"/>
    <w:rsid w:val="00E63512"/>
    <w:rsid w:val="00E63917"/>
    <w:rsid w:val="00E63953"/>
    <w:rsid w:val="00E64357"/>
    <w:rsid w:val="00E64621"/>
    <w:rsid w:val="00E64AF7"/>
    <w:rsid w:val="00E650E4"/>
    <w:rsid w:val="00E675CE"/>
    <w:rsid w:val="00E67A70"/>
    <w:rsid w:val="00E70C51"/>
    <w:rsid w:val="00E71366"/>
    <w:rsid w:val="00E715FA"/>
    <w:rsid w:val="00E71B06"/>
    <w:rsid w:val="00E73087"/>
    <w:rsid w:val="00E73AE8"/>
    <w:rsid w:val="00E74614"/>
    <w:rsid w:val="00E7546F"/>
    <w:rsid w:val="00E767A3"/>
    <w:rsid w:val="00E769B4"/>
    <w:rsid w:val="00E77D2B"/>
    <w:rsid w:val="00E802A7"/>
    <w:rsid w:val="00E804FF"/>
    <w:rsid w:val="00E8103D"/>
    <w:rsid w:val="00E811AC"/>
    <w:rsid w:val="00E819CC"/>
    <w:rsid w:val="00E82ED9"/>
    <w:rsid w:val="00E82F08"/>
    <w:rsid w:val="00E82F0E"/>
    <w:rsid w:val="00E83828"/>
    <w:rsid w:val="00E83AD3"/>
    <w:rsid w:val="00E83F56"/>
    <w:rsid w:val="00E83FAA"/>
    <w:rsid w:val="00E84537"/>
    <w:rsid w:val="00E8459C"/>
    <w:rsid w:val="00E8497A"/>
    <w:rsid w:val="00E84988"/>
    <w:rsid w:val="00E852BA"/>
    <w:rsid w:val="00E8554B"/>
    <w:rsid w:val="00E86460"/>
    <w:rsid w:val="00E8654D"/>
    <w:rsid w:val="00E86D8C"/>
    <w:rsid w:val="00E86E39"/>
    <w:rsid w:val="00E86EC1"/>
    <w:rsid w:val="00E87948"/>
    <w:rsid w:val="00E906D0"/>
    <w:rsid w:val="00E9143B"/>
    <w:rsid w:val="00E91D5C"/>
    <w:rsid w:val="00E92991"/>
    <w:rsid w:val="00E9418F"/>
    <w:rsid w:val="00E94B12"/>
    <w:rsid w:val="00E94C45"/>
    <w:rsid w:val="00E94CA3"/>
    <w:rsid w:val="00E94E21"/>
    <w:rsid w:val="00E95C59"/>
    <w:rsid w:val="00E96D4A"/>
    <w:rsid w:val="00E970F4"/>
    <w:rsid w:val="00E97DD2"/>
    <w:rsid w:val="00EA0421"/>
    <w:rsid w:val="00EA0795"/>
    <w:rsid w:val="00EA0EF5"/>
    <w:rsid w:val="00EA101B"/>
    <w:rsid w:val="00EA136B"/>
    <w:rsid w:val="00EA1BB2"/>
    <w:rsid w:val="00EA1F38"/>
    <w:rsid w:val="00EA2A6D"/>
    <w:rsid w:val="00EA2BEA"/>
    <w:rsid w:val="00EA4CF4"/>
    <w:rsid w:val="00EA5C36"/>
    <w:rsid w:val="00EA606E"/>
    <w:rsid w:val="00EB0091"/>
    <w:rsid w:val="00EB02A0"/>
    <w:rsid w:val="00EB05BE"/>
    <w:rsid w:val="00EB0AF0"/>
    <w:rsid w:val="00EB1174"/>
    <w:rsid w:val="00EB2289"/>
    <w:rsid w:val="00EB2416"/>
    <w:rsid w:val="00EB25DD"/>
    <w:rsid w:val="00EB3402"/>
    <w:rsid w:val="00EB4111"/>
    <w:rsid w:val="00EB458E"/>
    <w:rsid w:val="00EB484D"/>
    <w:rsid w:val="00EB614D"/>
    <w:rsid w:val="00EB6F81"/>
    <w:rsid w:val="00EB70C9"/>
    <w:rsid w:val="00EC1740"/>
    <w:rsid w:val="00EC2756"/>
    <w:rsid w:val="00EC2CA3"/>
    <w:rsid w:val="00EC30B2"/>
    <w:rsid w:val="00EC3536"/>
    <w:rsid w:val="00EC360E"/>
    <w:rsid w:val="00EC3DCD"/>
    <w:rsid w:val="00EC3F3E"/>
    <w:rsid w:val="00EC4DA4"/>
    <w:rsid w:val="00EC515C"/>
    <w:rsid w:val="00EC5295"/>
    <w:rsid w:val="00EC5639"/>
    <w:rsid w:val="00EC64D8"/>
    <w:rsid w:val="00EC65EC"/>
    <w:rsid w:val="00EC6A9F"/>
    <w:rsid w:val="00EC6C30"/>
    <w:rsid w:val="00EC7776"/>
    <w:rsid w:val="00ED0B27"/>
    <w:rsid w:val="00ED0C68"/>
    <w:rsid w:val="00ED111F"/>
    <w:rsid w:val="00ED16BC"/>
    <w:rsid w:val="00ED1DFF"/>
    <w:rsid w:val="00ED211D"/>
    <w:rsid w:val="00ED2481"/>
    <w:rsid w:val="00ED25D1"/>
    <w:rsid w:val="00ED27DF"/>
    <w:rsid w:val="00ED29AD"/>
    <w:rsid w:val="00ED2B55"/>
    <w:rsid w:val="00ED2B89"/>
    <w:rsid w:val="00ED2BD7"/>
    <w:rsid w:val="00ED316E"/>
    <w:rsid w:val="00ED3CFF"/>
    <w:rsid w:val="00ED49D4"/>
    <w:rsid w:val="00ED4A27"/>
    <w:rsid w:val="00ED4FEF"/>
    <w:rsid w:val="00ED62F0"/>
    <w:rsid w:val="00ED6606"/>
    <w:rsid w:val="00ED66A6"/>
    <w:rsid w:val="00ED6A86"/>
    <w:rsid w:val="00ED7161"/>
    <w:rsid w:val="00ED7438"/>
    <w:rsid w:val="00EE0016"/>
    <w:rsid w:val="00EE059F"/>
    <w:rsid w:val="00EE237D"/>
    <w:rsid w:val="00EE2EB1"/>
    <w:rsid w:val="00EE2ED4"/>
    <w:rsid w:val="00EE394A"/>
    <w:rsid w:val="00EE395F"/>
    <w:rsid w:val="00EE3EA4"/>
    <w:rsid w:val="00EE4FC2"/>
    <w:rsid w:val="00EE50D2"/>
    <w:rsid w:val="00EE59D6"/>
    <w:rsid w:val="00EE5AA2"/>
    <w:rsid w:val="00EE5EFE"/>
    <w:rsid w:val="00EE757C"/>
    <w:rsid w:val="00EE78A9"/>
    <w:rsid w:val="00EE7B83"/>
    <w:rsid w:val="00EF00A2"/>
    <w:rsid w:val="00EF074D"/>
    <w:rsid w:val="00EF14D8"/>
    <w:rsid w:val="00EF2445"/>
    <w:rsid w:val="00EF29EB"/>
    <w:rsid w:val="00EF37E2"/>
    <w:rsid w:val="00EF3B35"/>
    <w:rsid w:val="00EF6294"/>
    <w:rsid w:val="00EF6E46"/>
    <w:rsid w:val="00EF74F5"/>
    <w:rsid w:val="00EF770E"/>
    <w:rsid w:val="00EF7721"/>
    <w:rsid w:val="00F007DA"/>
    <w:rsid w:val="00F00883"/>
    <w:rsid w:val="00F011BD"/>
    <w:rsid w:val="00F0285E"/>
    <w:rsid w:val="00F03589"/>
    <w:rsid w:val="00F03D23"/>
    <w:rsid w:val="00F03D6C"/>
    <w:rsid w:val="00F0506C"/>
    <w:rsid w:val="00F0562C"/>
    <w:rsid w:val="00F06420"/>
    <w:rsid w:val="00F07DC7"/>
    <w:rsid w:val="00F101A7"/>
    <w:rsid w:val="00F101B1"/>
    <w:rsid w:val="00F10ECB"/>
    <w:rsid w:val="00F1275D"/>
    <w:rsid w:val="00F12922"/>
    <w:rsid w:val="00F1348A"/>
    <w:rsid w:val="00F139F0"/>
    <w:rsid w:val="00F13EA4"/>
    <w:rsid w:val="00F1536A"/>
    <w:rsid w:val="00F160E8"/>
    <w:rsid w:val="00F16103"/>
    <w:rsid w:val="00F17015"/>
    <w:rsid w:val="00F17411"/>
    <w:rsid w:val="00F2016B"/>
    <w:rsid w:val="00F20DF4"/>
    <w:rsid w:val="00F21045"/>
    <w:rsid w:val="00F21347"/>
    <w:rsid w:val="00F21648"/>
    <w:rsid w:val="00F21AD4"/>
    <w:rsid w:val="00F22D40"/>
    <w:rsid w:val="00F23193"/>
    <w:rsid w:val="00F23EDC"/>
    <w:rsid w:val="00F241B7"/>
    <w:rsid w:val="00F251F7"/>
    <w:rsid w:val="00F25B89"/>
    <w:rsid w:val="00F25C49"/>
    <w:rsid w:val="00F25F74"/>
    <w:rsid w:val="00F26245"/>
    <w:rsid w:val="00F270E7"/>
    <w:rsid w:val="00F27946"/>
    <w:rsid w:val="00F27B59"/>
    <w:rsid w:val="00F30D29"/>
    <w:rsid w:val="00F30F52"/>
    <w:rsid w:val="00F31E34"/>
    <w:rsid w:val="00F3211E"/>
    <w:rsid w:val="00F32968"/>
    <w:rsid w:val="00F3376A"/>
    <w:rsid w:val="00F33A69"/>
    <w:rsid w:val="00F33FFC"/>
    <w:rsid w:val="00F34742"/>
    <w:rsid w:val="00F353BC"/>
    <w:rsid w:val="00F3568E"/>
    <w:rsid w:val="00F36322"/>
    <w:rsid w:val="00F36534"/>
    <w:rsid w:val="00F3662A"/>
    <w:rsid w:val="00F36F71"/>
    <w:rsid w:val="00F3742E"/>
    <w:rsid w:val="00F37C5D"/>
    <w:rsid w:val="00F407FD"/>
    <w:rsid w:val="00F40E10"/>
    <w:rsid w:val="00F40FFE"/>
    <w:rsid w:val="00F41621"/>
    <w:rsid w:val="00F421EF"/>
    <w:rsid w:val="00F42583"/>
    <w:rsid w:val="00F426DD"/>
    <w:rsid w:val="00F4388E"/>
    <w:rsid w:val="00F44331"/>
    <w:rsid w:val="00F444D6"/>
    <w:rsid w:val="00F4585B"/>
    <w:rsid w:val="00F45A19"/>
    <w:rsid w:val="00F45C55"/>
    <w:rsid w:val="00F46477"/>
    <w:rsid w:val="00F469E0"/>
    <w:rsid w:val="00F46ACE"/>
    <w:rsid w:val="00F46B23"/>
    <w:rsid w:val="00F46C94"/>
    <w:rsid w:val="00F47406"/>
    <w:rsid w:val="00F50063"/>
    <w:rsid w:val="00F50462"/>
    <w:rsid w:val="00F507E8"/>
    <w:rsid w:val="00F50A19"/>
    <w:rsid w:val="00F50B44"/>
    <w:rsid w:val="00F5151B"/>
    <w:rsid w:val="00F52127"/>
    <w:rsid w:val="00F52984"/>
    <w:rsid w:val="00F53576"/>
    <w:rsid w:val="00F53720"/>
    <w:rsid w:val="00F53AC7"/>
    <w:rsid w:val="00F53E33"/>
    <w:rsid w:val="00F5422D"/>
    <w:rsid w:val="00F54332"/>
    <w:rsid w:val="00F5446B"/>
    <w:rsid w:val="00F54DB1"/>
    <w:rsid w:val="00F55758"/>
    <w:rsid w:val="00F557D4"/>
    <w:rsid w:val="00F55E95"/>
    <w:rsid w:val="00F56426"/>
    <w:rsid w:val="00F565A3"/>
    <w:rsid w:val="00F56E97"/>
    <w:rsid w:val="00F56F64"/>
    <w:rsid w:val="00F57314"/>
    <w:rsid w:val="00F573E0"/>
    <w:rsid w:val="00F57617"/>
    <w:rsid w:val="00F5796E"/>
    <w:rsid w:val="00F57D59"/>
    <w:rsid w:val="00F60C6E"/>
    <w:rsid w:val="00F61270"/>
    <w:rsid w:val="00F61350"/>
    <w:rsid w:val="00F61B26"/>
    <w:rsid w:val="00F61E3B"/>
    <w:rsid w:val="00F62F99"/>
    <w:rsid w:val="00F64FB8"/>
    <w:rsid w:val="00F6508B"/>
    <w:rsid w:val="00F65BCE"/>
    <w:rsid w:val="00F65E8C"/>
    <w:rsid w:val="00F66BD7"/>
    <w:rsid w:val="00F66C56"/>
    <w:rsid w:val="00F671C1"/>
    <w:rsid w:val="00F67D32"/>
    <w:rsid w:val="00F7298C"/>
    <w:rsid w:val="00F72B7D"/>
    <w:rsid w:val="00F7351E"/>
    <w:rsid w:val="00F735F5"/>
    <w:rsid w:val="00F75433"/>
    <w:rsid w:val="00F758C1"/>
    <w:rsid w:val="00F75B6B"/>
    <w:rsid w:val="00F76095"/>
    <w:rsid w:val="00F76A44"/>
    <w:rsid w:val="00F76E8C"/>
    <w:rsid w:val="00F775C4"/>
    <w:rsid w:val="00F8016C"/>
    <w:rsid w:val="00F80626"/>
    <w:rsid w:val="00F80B94"/>
    <w:rsid w:val="00F80E57"/>
    <w:rsid w:val="00F81260"/>
    <w:rsid w:val="00F82372"/>
    <w:rsid w:val="00F8317D"/>
    <w:rsid w:val="00F8343E"/>
    <w:rsid w:val="00F84135"/>
    <w:rsid w:val="00F842BC"/>
    <w:rsid w:val="00F849F3"/>
    <w:rsid w:val="00F854AE"/>
    <w:rsid w:val="00F85CA6"/>
    <w:rsid w:val="00F86E2A"/>
    <w:rsid w:val="00F871D7"/>
    <w:rsid w:val="00F90C98"/>
    <w:rsid w:val="00F912F0"/>
    <w:rsid w:val="00F9143A"/>
    <w:rsid w:val="00F916ED"/>
    <w:rsid w:val="00F91C50"/>
    <w:rsid w:val="00F91E50"/>
    <w:rsid w:val="00F92109"/>
    <w:rsid w:val="00F925BA"/>
    <w:rsid w:val="00F92B59"/>
    <w:rsid w:val="00F931C2"/>
    <w:rsid w:val="00F933D7"/>
    <w:rsid w:val="00F93CA8"/>
    <w:rsid w:val="00F94E7E"/>
    <w:rsid w:val="00F94F2A"/>
    <w:rsid w:val="00F95674"/>
    <w:rsid w:val="00F957D7"/>
    <w:rsid w:val="00F957F7"/>
    <w:rsid w:val="00F96365"/>
    <w:rsid w:val="00F97E79"/>
    <w:rsid w:val="00FA0107"/>
    <w:rsid w:val="00FA0243"/>
    <w:rsid w:val="00FA0447"/>
    <w:rsid w:val="00FA0648"/>
    <w:rsid w:val="00FA0AB3"/>
    <w:rsid w:val="00FA0FED"/>
    <w:rsid w:val="00FA1570"/>
    <w:rsid w:val="00FA2F26"/>
    <w:rsid w:val="00FA3149"/>
    <w:rsid w:val="00FA32FE"/>
    <w:rsid w:val="00FA346E"/>
    <w:rsid w:val="00FA3D9D"/>
    <w:rsid w:val="00FA404F"/>
    <w:rsid w:val="00FA4261"/>
    <w:rsid w:val="00FA5533"/>
    <w:rsid w:val="00FA56DA"/>
    <w:rsid w:val="00FA665B"/>
    <w:rsid w:val="00FA70E6"/>
    <w:rsid w:val="00FA7A7A"/>
    <w:rsid w:val="00FA7ABB"/>
    <w:rsid w:val="00FB01E3"/>
    <w:rsid w:val="00FB0F03"/>
    <w:rsid w:val="00FB1504"/>
    <w:rsid w:val="00FB1CB6"/>
    <w:rsid w:val="00FB20E3"/>
    <w:rsid w:val="00FB2BC2"/>
    <w:rsid w:val="00FB32C6"/>
    <w:rsid w:val="00FB3CAD"/>
    <w:rsid w:val="00FB4D8C"/>
    <w:rsid w:val="00FB51B8"/>
    <w:rsid w:val="00FB57E9"/>
    <w:rsid w:val="00FB630A"/>
    <w:rsid w:val="00FB678A"/>
    <w:rsid w:val="00FC156E"/>
    <w:rsid w:val="00FC29D6"/>
    <w:rsid w:val="00FC2BDC"/>
    <w:rsid w:val="00FC2CA9"/>
    <w:rsid w:val="00FC3CB5"/>
    <w:rsid w:val="00FC5EE4"/>
    <w:rsid w:val="00FC67D6"/>
    <w:rsid w:val="00FC6913"/>
    <w:rsid w:val="00FC6A4C"/>
    <w:rsid w:val="00FC6BFA"/>
    <w:rsid w:val="00FC735A"/>
    <w:rsid w:val="00FC7FD7"/>
    <w:rsid w:val="00FD08AE"/>
    <w:rsid w:val="00FD10F0"/>
    <w:rsid w:val="00FD128F"/>
    <w:rsid w:val="00FD1DF7"/>
    <w:rsid w:val="00FD1E9C"/>
    <w:rsid w:val="00FD20F7"/>
    <w:rsid w:val="00FD23E5"/>
    <w:rsid w:val="00FD4204"/>
    <w:rsid w:val="00FD46C6"/>
    <w:rsid w:val="00FD4D45"/>
    <w:rsid w:val="00FD4E09"/>
    <w:rsid w:val="00FD4F63"/>
    <w:rsid w:val="00FD6335"/>
    <w:rsid w:val="00FD7506"/>
    <w:rsid w:val="00FD763F"/>
    <w:rsid w:val="00FD76B1"/>
    <w:rsid w:val="00FD77DD"/>
    <w:rsid w:val="00FD7C1E"/>
    <w:rsid w:val="00FE0B39"/>
    <w:rsid w:val="00FE0F11"/>
    <w:rsid w:val="00FE1628"/>
    <w:rsid w:val="00FE180F"/>
    <w:rsid w:val="00FE1AC5"/>
    <w:rsid w:val="00FE223A"/>
    <w:rsid w:val="00FE2E6F"/>
    <w:rsid w:val="00FE2F80"/>
    <w:rsid w:val="00FE37EB"/>
    <w:rsid w:val="00FE3D32"/>
    <w:rsid w:val="00FE3E26"/>
    <w:rsid w:val="00FE44F3"/>
    <w:rsid w:val="00FE524A"/>
    <w:rsid w:val="00FE5586"/>
    <w:rsid w:val="00FE5C75"/>
    <w:rsid w:val="00FE6955"/>
    <w:rsid w:val="00FE69F4"/>
    <w:rsid w:val="00FE7605"/>
    <w:rsid w:val="00FE7A67"/>
    <w:rsid w:val="00FF132B"/>
    <w:rsid w:val="00FF16F0"/>
    <w:rsid w:val="00FF1936"/>
    <w:rsid w:val="00FF1FF7"/>
    <w:rsid w:val="00FF28D6"/>
    <w:rsid w:val="00FF2B76"/>
    <w:rsid w:val="00FF2F3C"/>
    <w:rsid w:val="00FF3360"/>
    <w:rsid w:val="00FF3E75"/>
    <w:rsid w:val="00FF55FA"/>
    <w:rsid w:val="00FF57F2"/>
    <w:rsid w:val="00FF64B8"/>
    <w:rsid w:val="00FF69B7"/>
    <w:rsid w:val="00FF7304"/>
    <w:rsid w:val="05A600AB"/>
    <w:rsid w:val="11AF1B4F"/>
    <w:rsid w:val="1C4923F1"/>
    <w:rsid w:val="1E4D2AE6"/>
    <w:rsid w:val="76E93E2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AC8E3B36-1B08-4E33-ACA7-45AA68892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52BD"/>
    <w:pPr>
      <w:spacing w:line="300" w:lineRule="atLeast"/>
    </w:pPr>
    <w:rPr>
      <w:rFonts w:ascii="Arial" w:hAnsi="Arial"/>
      <w:sz w:val="19"/>
      <w:szCs w:val="19"/>
    </w:rPr>
  </w:style>
  <w:style w:type="paragraph" w:styleId="Overskrift1">
    <w:name w:val="heading 1"/>
    <w:basedOn w:val="Normal"/>
    <w:next w:val="Normal"/>
    <w:qFormat/>
    <w:rsid w:val="0081590C"/>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2724AF"/>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link w:val="MerknadstekstTegn"/>
    <w:uiPriority w:val="99"/>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uiPriority w:val="59"/>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Brdtekst-frsteinnrykk">
    <w:name w:val="Body Text First Indent"/>
    <w:basedOn w:val="Brdtekst"/>
    <w:link w:val="Brdtekst-frsteinnrykkTegn"/>
    <w:rsid w:val="005752BD"/>
    <w:pPr>
      <w:spacing w:line="240" w:lineRule="auto"/>
      <w:ind w:firstLine="360"/>
    </w:pPr>
    <w:rPr>
      <w:rFonts w:ascii="Times New Roman" w:hAnsi="Times New Roman"/>
    </w:rPr>
  </w:style>
  <w:style w:type="character" w:customStyle="1" w:styleId="Brdtekst-frsteinnrykkTegn">
    <w:name w:val="Brødtekst - første innrykk Tegn"/>
    <w:basedOn w:val="BrdtekstTegn"/>
    <w:link w:val="Brdtekst-frsteinnrykk"/>
    <w:rsid w:val="005752BD"/>
    <w:rPr>
      <w:rFonts w:ascii="DepCentury Old Style" w:hAnsi="DepCentury Old Style"/>
      <w:sz w:val="22"/>
      <w:lang w:val="nb-NO" w:eastAsia="nb-NO" w:bidi="ar-SA"/>
    </w:rPr>
  </w:style>
  <w:style w:type="paragraph" w:styleId="Listeavsnitt">
    <w:name w:val="List Paragraph"/>
    <w:aliases w:val="Nummerering,Liste brødtekst"/>
    <w:basedOn w:val="Normal"/>
    <w:link w:val="ListeavsnittTegn"/>
    <w:uiPriority w:val="34"/>
    <w:qFormat/>
    <w:rsid w:val="005752BD"/>
    <w:pPr>
      <w:spacing w:line="240" w:lineRule="auto"/>
      <w:ind w:left="720"/>
      <w:contextualSpacing/>
    </w:pPr>
    <w:rPr>
      <w:rFonts w:ascii="Times New Roman" w:hAnsi="Times New Roman"/>
      <w:sz w:val="22"/>
      <w:szCs w:val="20"/>
    </w:rPr>
  </w:style>
  <w:style w:type="paragraph" w:customStyle="1" w:styleId="AvstandUnderskrift">
    <w:name w:val="AvstandUnderskrift"/>
    <w:basedOn w:val="Normal"/>
    <w:link w:val="AvstandUnderskriftTegn"/>
    <w:qFormat/>
    <w:rsid w:val="005F25E7"/>
    <w:pPr>
      <w:widowControl w:val="0"/>
      <w:spacing w:after="480" w:line="240" w:lineRule="auto"/>
    </w:pPr>
    <w:rPr>
      <w:rFonts w:ascii="Times New Roman" w:hAnsi="Times New Roman"/>
      <w:noProof/>
      <w:sz w:val="24"/>
      <w:szCs w:val="20"/>
    </w:rPr>
  </w:style>
  <w:style w:type="character" w:customStyle="1" w:styleId="AvstandUnderskriftTegn">
    <w:name w:val="AvstandUnderskrift Tegn"/>
    <w:basedOn w:val="Standardskriftforavsnitt"/>
    <w:link w:val="AvstandUnderskrift"/>
    <w:rsid w:val="005F25E7"/>
    <w:rPr>
      <w:noProof/>
      <w:sz w:val="24"/>
    </w:rPr>
  </w:style>
  <w:style w:type="paragraph" w:customStyle="1" w:styleId="Overskrift">
    <w:name w:val="Overskrift"/>
    <w:basedOn w:val="Normal"/>
    <w:next w:val="Brdtekst-frsteinnrykk"/>
    <w:link w:val="OverskriftTegn"/>
    <w:qFormat/>
    <w:rsid w:val="00921F00"/>
    <w:pPr>
      <w:spacing w:line="240" w:lineRule="auto"/>
    </w:pPr>
    <w:rPr>
      <w:rFonts w:cs="Arial"/>
      <w:b/>
      <w:sz w:val="32"/>
      <w:szCs w:val="28"/>
    </w:rPr>
  </w:style>
  <w:style w:type="character" w:customStyle="1" w:styleId="OverskriftTegn">
    <w:name w:val="Overskrift Tegn"/>
    <w:basedOn w:val="Standardskriftforavsnitt"/>
    <w:link w:val="Overskrift"/>
    <w:rsid w:val="00921F00"/>
    <w:rPr>
      <w:rFonts w:ascii="Arial" w:hAnsi="Arial" w:cs="Arial"/>
      <w:b/>
      <w:sz w:val="32"/>
      <w:szCs w:val="28"/>
    </w:rPr>
  </w:style>
  <w:style w:type="character" w:customStyle="1" w:styleId="MerknadstekstTegn">
    <w:name w:val="Merknadstekst Tegn"/>
    <w:basedOn w:val="Standardskriftforavsnitt"/>
    <w:link w:val="Merknadstekst"/>
    <w:uiPriority w:val="99"/>
    <w:semiHidden/>
    <w:rsid w:val="00C06CC9"/>
    <w:rPr>
      <w:rFonts w:ascii="Arial" w:hAnsi="Arial"/>
    </w:rPr>
  </w:style>
  <w:style w:type="paragraph" w:customStyle="1" w:styleId="Default">
    <w:name w:val="Default"/>
    <w:rsid w:val="00864ABF"/>
    <w:pPr>
      <w:autoSpaceDE w:val="0"/>
      <w:autoSpaceDN w:val="0"/>
      <w:adjustRightInd w:val="0"/>
    </w:pPr>
    <w:rPr>
      <w:rFonts w:ascii="Georgia" w:hAnsi="Georgia" w:cs="Georgia"/>
      <w:color w:val="000000"/>
      <w:sz w:val="24"/>
      <w:szCs w:val="24"/>
    </w:rPr>
  </w:style>
  <w:style w:type="character" w:customStyle="1" w:styleId="ListeavsnittTegn">
    <w:name w:val="Listeavsnitt Tegn"/>
    <w:aliases w:val="Nummerering Tegn,Liste brødtekst Tegn"/>
    <w:basedOn w:val="Standardskriftforavsnitt"/>
    <w:link w:val="Listeavsnitt"/>
    <w:uiPriority w:val="34"/>
    <w:rsid w:val="009565E0"/>
    <w:rPr>
      <w:sz w:val="22"/>
    </w:rPr>
  </w:style>
  <w:style w:type="character" w:styleId="Sterk">
    <w:name w:val="Strong"/>
    <w:basedOn w:val="Standardskriftforavsnitt"/>
    <w:uiPriority w:val="22"/>
    <w:qFormat/>
    <w:rsid w:val="00F6508B"/>
    <w:rPr>
      <w:b/>
      <w:bCs/>
    </w:rPr>
  </w:style>
  <w:style w:type="character" w:styleId="Ulstomtale">
    <w:name w:val="Unresolved Mention"/>
    <w:basedOn w:val="Standardskriftforavsnitt"/>
    <w:uiPriority w:val="99"/>
    <w:semiHidden/>
    <w:unhideWhenUsed/>
    <w:rsid w:val="00333428"/>
    <w:rPr>
      <w:color w:val="605E5C"/>
      <w:shd w:val="clear" w:color="auto" w:fill="E1DFDD"/>
    </w:rPr>
  </w:style>
  <w:style w:type="paragraph" w:customStyle="1" w:styleId="paragraph">
    <w:name w:val="paragraph"/>
    <w:basedOn w:val="Normal"/>
    <w:rsid w:val="009712D9"/>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Standardskriftforavsnitt"/>
    <w:rsid w:val="009712D9"/>
  </w:style>
  <w:style w:type="character" w:customStyle="1" w:styleId="eop">
    <w:name w:val="eop"/>
    <w:basedOn w:val="Standardskriftforavsnitt"/>
    <w:rsid w:val="009712D9"/>
  </w:style>
  <w:style w:type="paragraph" w:styleId="Dokumentkart">
    <w:name w:val="Document Map"/>
    <w:basedOn w:val="Normal"/>
    <w:link w:val="DokumentkartTegn"/>
    <w:uiPriority w:val="99"/>
    <w:unhideWhenUsed/>
    <w:rsid w:val="00844909"/>
    <w:pPr>
      <w:spacing w:line="240" w:lineRule="auto"/>
    </w:pPr>
    <w:rPr>
      <w:rFonts w:ascii="Tahoma" w:eastAsiaTheme="minorEastAsia" w:hAnsi="Tahoma" w:cs="Tahoma"/>
      <w:sz w:val="16"/>
      <w:szCs w:val="16"/>
    </w:rPr>
  </w:style>
  <w:style w:type="character" w:customStyle="1" w:styleId="DokumentkartTegn">
    <w:name w:val="Dokumentkart Tegn"/>
    <w:basedOn w:val="Standardskriftforavsnitt"/>
    <w:link w:val="Dokumentkart"/>
    <w:uiPriority w:val="99"/>
    <w:rsid w:val="00844909"/>
    <w:rPr>
      <w:rFonts w:ascii="Tahoma" w:eastAsiaTheme="minorEastAsia" w:hAnsi="Tahoma" w:cs="Tahoma"/>
      <w:sz w:val="16"/>
      <w:szCs w:val="16"/>
    </w:rPr>
  </w:style>
  <w:style w:type="character" w:customStyle="1" w:styleId="cf01">
    <w:name w:val="cf01"/>
    <w:basedOn w:val="Standardskriftforavsnitt"/>
    <w:rsid w:val="00276157"/>
    <w:rPr>
      <w:rFonts w:ascii="Segoe UI" w:hAnsi="Segoe UI" w:cs="Segoe UI" w:hint="default"/>
      <w:sz w:val="18"/>
      <w:szCs w:val="18"/>
    </w:rPr>
  </w:style>
  <w:style w:type="table" w:styleId="Rutenettabell1lys">
    <w:name w:val="Grid Table 1 Light"/>
    <w:basedOn w:val="Vanligtabell"/>
    <w:uiPriority w:val="46"/>
    <w:rsid w:val="00B046D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ildetekst">
    <w:name w:val="caption"/>
    <w:basedOn w:val="Normal"/>
    <w:next w:val="Normal"/>
    <w:unhideWhenUsed/>
    <w:qFormat/>
    <w:rsid w:val="002907E8"/>
    <w:pPr>
      <w:spacing w:after="200" w:line="240" w:lineRule="auto"/>
    </w:pPr>
    <w:rPr>
      <w:i/>
      <w:iCs/>
      <w:color w:val="1F497D" w:themeColor="text2"/>
      <w:sz w:val="18"/>
      <w:szCs w:val="18"/>
    </w:rPr>
  </w:style>
  <w:style w:type="table" w:customStyle="1" w:styleId="Tabellrutenett2">
    <w:name w:val="Tabellrutenett2"/>
    <w:basedOn w:val="Vanligtabell"/>
    <w:next w:val="Tabellrutenett"/>
    <w:uiPriority w:val="59"/>
    <w:rsid w:val="0031037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167673340">
      <w:bodyDiv w:val="1"/>
      <w:marLeft w:val="0"/>
      <w:marRight w:val="0"/>
      <w:marTop w:val="0"/>
      <w:marBottom w:val="0"/>
      <w:divBdr>
        <w:top w:val="none" w:sz="0" w:space="0" w:color="auto"/>
        <w:left w:val="none" w:sz="0" w:space="0" w:color="auto"/>
        <w:bottom w:val="none" w:sz="0" w:space="0" w:color="auto"/>
        <w:right w:val="none" w:sz="0" w:space="0" w:color="auto"/>
      </w:divBdr>
    </w:div>
    <w:div w:id="226888311">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391125037">
      <w:bodyDiv w:val="1"/>
      <w:marLeft w:val="0"/>
      <w:marRight w:val="0"/>
      <w:marTop w:val="0"/>
      <w:marBottom w:val="0"/>
      <w:divBdr>
        <w:top w:val="none" w:sz="0" w:space="0" w:color="auto"/>
        <w:left w:val="none" w:sz="0" w:space="0" w:color="auto"/>
        <w:bottom w:val="none" w:sz="0" w:space="0" w:color="auto"/>
        <w:right w:val="none" w:sz="0" w:space="0" w:color="auto"/>
      </w:divBdr>
      <w:divsChild>
        <w:div w:id="585765526">
          <w:marLeft w:val="0"/>
          <w:marRight w:val="0"/>
          <w:marTop w:val="0"/>
          <w:marBottom w:val="0"/>
          <w:divBdr>
            <w:top w:val="none" w:sz="0" w:space="0" w:color="auto"/>
            <w:left w:val="none" w:sz="0" w:space="0" w:color="auto"/>
            <w:bottom w:val="none" w:sz="0" w:space="0" w:color="auto"/>
            <w:right w:val="none" w:sz="0" w:space="0" w:color="auto"/>
          </w:divBdr>
        </w:div>
        <w:div w:id="977879376">
          <w:marLeft w:val="0"/>
          <w:marRight w:val="0"/>
          <w:marTop w:val="0"/>
          <w:marBottom w:val="0"/>
          <w:divBdr>
            <w:top w:val="none" w:sz="0" w:space="0" w:color="auto"/>
            <w:left w:val="none" w:sz="0" w:space="0" w:color="auto"/>
            <w:bottom w:val="none" w:sz="0" w:space="0" w:color="auto"/>
            <w:right w:val="none" w:sz="0" w:space="0" w:color="auto"/>
          </w:divBdr>
        </w:div>
        <w:div w:id="1104574254">
          <w:marLeft w:val="0"/>
          <w:marRight w:val="0"/>
          <w:marTop w:val="0"/>
          <w:marBottom w:val="0"/>
          <w:divBdr>
            <w:top w:val="none" w:sz="0" w:space="0" w:color="auto"/>
            <w:left w:val="none" w:sz="0" w:space="0" w:color="auto"/>
            <w:bottom w:val="none" w:sz="0" w:space="0" w:color="auto"/>
            <w:right w:val="none" w:sz="0" w:space="0" w:color="auto"/>
          </w:divBdr>
        </w:div>
        <w:div w:id="1390687193">
          <w:marLeft w:val="0"/>
          <w:marRight w:val="0"/>
          <w:marTop w:val="0"/>
          <w:marBottom w:val="0"/>
          <w:divBdr>
            <w:top w:val="none" w:sz="0" w:space="0" w:color="auto"/>
            <w:left w:val="none" w:sz="0" w:space="0" w:color="auto"/>
            <w:bottom w:val="none" w:sz="0" w:space="0" w:color="auto"/>
            <w:right w:val="none" w:sz="0" w:space="0" w:color="auto"/>
          </w:divBdr>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559364805">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36837981">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ovdata.no/dokument/SF/forskrift/2016-08-12-974"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lovdata.no/dokument/NL/lov/2016-06-17-73"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ir.n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eu-supply.com/login.asp?B"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lskap xmlns="a417766f-2d33-4a42-8e2d-93ea78c9f687" xsi:nil="true"/>
    <Avdeling xmlns="a417766f-2d33-4a42-8e2d-93ea78c9f687" xsi:nil="true"/>
    <Status xmlns="a417766f-2d33-4a42-8e2d-93ea78c9f687" xsi:nil="true"/>
    <Ansvarlig xmlns="a417766f-2d33-4a42-8e2d-93ea78c9f687" xsi:nil="true"/>
    <lcf76f155ced4ddcb4097134ff3c332f xmlns="a417766f-2d33-4a42-8e2d-93ea78c9f687">
      <Terms xmlns="http://schemas.microsoft.com/office/infopath/2007/PartnerControls"/>
    </lcf76f155ced4ddcb4097134ff3c332f>
    <TaxCatchAll xmlns="51c82afe-dbdc-4138-8a83-cfbde5761019" xsi:nil="true"/>
    <_Flow_SignoffStatus xmlns="a417766f-2d33-4a42-8e2d-93ea78c9f687" xsi:nil="true"/>
  </documentManagement>
</p:propertie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5DE0B5DC5D1951459C0830A8121AC2AF" ma:contentTypeVersion="27" ma:contentTypeDescription="Opprett et nytt dokument." ma:contentTypeScope="" ma:versionID="dd382df3647a011319b064a5d2d4fc05">
  <xsd:schema xmlns:xsd="http://www.w3.org/2001/XMLSchema" xmlns:xs="http://www.w3.org/2001/XMLSchema" xmlns:p="http://schemas.microsoft.com/office/2006/metadata/properties" xmlns:ns2="a417766f-2d33-4a42-8e2d-93ea78c9f687" xmlns:ns3="c5131d0c-17e0-4931-8edb-89207dbdc343" xmlns:ns4="51c82afe-dbdc-4138-8a83-cfbde5761019" targetNamespace="http://schemas.microsoft.com/office/2006/metadata/properties" ma:root="true" ma:fieldsID="d2ead61890234ac131e7f8ef435304b8" ns2:_="" ns3:_="" ns4:_="">
    <xsd:import namespace="a417766f-2d33-4a42-8e2d-93ea78c9f687"/>
    <xsd:import namespace="c5131d0c-17e0-4931-8edb-89207dbdc343"/>
    <xsd:import namespace="51c82afe-dbdc-4138-8a83-cfbde57610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Selskap" minOccurs="0"/>
                <xsd:element ref="ns2:Avdeling" minOccurs="0"/>
                <xsd:element ref="ns2:Status" minOccurs="0"/>
                <xsd:element ref="ns2:Ansvarlig" minOccurs="0"/>
                <xsd:element ref="ns2:lcf76f155ced4ddcb4097134ff3c332f" minOccurs="0"/>
                <xsd:element ref="ns4:TaxCatchAll" minOccurs="0"/>
                <xsd:element ref="ns2:MediaLengthInSeconds" minOccurs="0"/>
                <xsd:element ref="ns2:MediaServiceSearchProperties" minOccurs="0"/>
                <xsd:element ref="ns2:MediaServiceObjectDetectorVersion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7766f-2d33-4a42-8e2d-93ea78c9f6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elskap" ma:index="20" nillable="true" ma:displayName="Selskap" ma:format="Dropdown" ma:internalName="Selskap">
      <xsd:simpleType>
        <xsd:restriction base="dms:Text">
          <xsd:maxLength value="255"/>
        </xsd:restriction>
      </xsd:simpleType>
    </xsd:element>
    <xsd:element name="Avdeling" ma:index="21" nillable="true" ma:displayName="Avdeling" ma:format="Dropdown" ma:internalName="Avdeling">
      <xsd:simpleType>
        <xsd:restriction base="dms:Text">
          <xsd:maxLength value="255"/>
        </xsd:restriction>
      </xsd:simpleType>
    </xsd:element>
    <xsd:element name="Status" ma:index="22" nillable="true" ma:displayName="Status" ma:format="Dropdown" ma:internalName="Status">
      <xsd:simpleType>
        <xsd:union memberTypes="dms:Text">
          <xsd:simpleType>
            <xsd:restriction base="dms:Choice">
              <xsd:enumeration value="Under arbeid"/>
              <xsd:enumeration value="Utlyst"/>
              <xsd:enumeration value="Tildelt"/>
              <xsd:enumeration value="Avlyst"/>
            </xsd:restriction>
          </xsd:simpleType>
        </xsd:union>
      </xsd:simpleType>
    </xsd:element>
    <xsd:element name="Ansvarlig" ma:index="23" nillable="true" ma:displayName="Ansvarlig" ma:description="Ansvarlig for konkurransen" ma:format="Dropdown" ma:internalName="Ansvarlig">
      <xsd:simpleType>
        <xsd:restriction base="dms:Text">
          <xsd:maxLength value="255"/>
        </xsd:restriction>
      </xsd:simpleType>
    </xsd:element>
    <xsd:element name="lcf76f155ced4ddcb4097134ff3c332f" ma:index="25" nillable="true" ma:taxonomy="true" ma:internalName="lcf76f155ced4ddcb4097134ff3c332f" ma:taxonomyFieldName="MediaServiceImageTags" ma:displayName="Bildemerkelapper" ma:readOnly="false" ma:fieldId="{5cf76f15-5ced-4ddc-b409-7134ff3c332f}" ma:taxonomyMulti="true" ma:sspId="eba9909e-6d24-415b-b6a5-c9966329446c" ma:termSetId="09814cd3-568e-fe90-9814-8d621ff8fb84" ma:anchorId="fba54fb3-c3e1-fe81-a776-ca4b69148c4d" ma:open="true" ma:isKeyword="false">
      <xsd:complexType>
        <xsd:sequence>
          <xsd:element ref="pc:Terms" minOccurs="0" maxOccurs="1"/>
        </xsd:sequence>
      </xsd:complexType>
    </xsd:element>
    <xsd:element name="MediaLengthInSeconds" ma:index="27" nillable="true" ma:displayName="MediaLengthInSeconds" ma:hidden="true" ma:internalName="MediaLengthInSeconds" ma:readOnly="true">
      <xsd:simpleType>
        <xsd:restriction base="dms:Unknow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_Flow_SignoffStatus" ma:index="30" nillable="true" ma:displayName="Godkjenningsstatus" ma:internalName="Godkjennings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1d0c-17e0-4931-8edb-89207dbdc343"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c82afe-dbdc-4138-8a83-cfbde5761019"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83ab1723-ec39-4274-9600-6866b5d8e280}" ma:internalName="TaxCatchAll" ma:showField="CatchAllData" ma:web="c5131d0c-17e0-4931-8edb-89207dbdc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7"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A62FDB-645E-4645-9FD8-E59207397514}">
  <ds:schemaRefs>
    <ds:schemaRef ds:uri="http://schemas.microsoft.com/office/2006/metadata/properties"/>
    <ds:schemaRef ds:uri="http://schemas.microsoft.com/office/infopath/2007/PartnerControls"/>
    <ds:schemaRef ds:uri="a417766f-2d33-4a42-8e2d-93ea78c9f687"/>
    <ds:schemaRef ds:uri="51c82afe-dbdc-4138-8a83-cfbde5761019"/>
  </ds:schemaRefs>
</ds:datastoreItem>
</file>

<file path=customXml/itemProps2.xml><?xml version="1.0" encoding="utf-8"?>
<ds:datastoreItem xmlns:ds="http://schemas.openxmlformats.org/officeDocument/2006/customXml" ds:itemID="{F4D2CB7E-8F4F-410A-8BC7-6A312496D72E}">
  <ds:schemaRefs>
    <ds:schemaRef ds:uri="http://schemas.microsoft.com/sharepoint/v3/contenttype/forms"/>
  </ds:schemaRefs>
</ds:datastoreItem>
</file>

<file path=customXml/itemProps3.xml><?xml version="1.0" encoding="utf-8"?>
<ds:datastoreItem xmlns:ds="http://schemas.openxmlformats.org/officeDocument/2006/customXml" ds:itemID="{AB39C543-2099-471C-BF15-25C0058A2FA2}">
  <ds:schemaRefs>
    <ds:schemaRef ds:uri="http://schemas.openxmlformats.org/officeDocument/2006/bibliography"/>
  </ds:schemaRefs>
</ds:datastoreItem>
</file>

<file path=customXml/itemProps4.xml><?xml version="1.0" encoding="utf-8"?>
<ds:datastoreItem xmlns:ds="http://schemas.openxmlformats.org/officeDocument/2006/customXml" ds:itemID="{0A9E6D17-8987-4229-9099-0B4DF26A50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7766f-2d33-4a42-8e2d-93ea78c9f687"/>
    <ds:schemaRef ds:uri="c5131d0c-17e0-4931-8edb-89207dbdc343"/>
    <ds:schemaRef ds:uri="51c82afe-dbdc-4138-8a83-cfbde5761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14</Pages>
  <Words>3686</Words>
  <Characters>23005</Characters>
  <Application>Microsoft Office Word</Application>
  <DocSecurity>0</DocSecurity>
  <Lines>821</Lines>
  <Paragraphs>404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26287</CharactersWithSpaces>
  <SharedDoc>false</SharedDoc>
  <HLinks>
    <vt:vector size="246" baseType="variant">
      <vt:variant>
        <vt:i4>4718619</vt:i4>
      </vt:variant>
      <vt:variant>
        <vt:i4>234</vt:i4>
      </vt:variant>
      <vt:variant>
        <vt:i4>0</vt:i4>
      </vt:variant>
      <vt:variant>
        <vt:i4>5</vt:i4>
      </vt:variant>
      <vt:variant>
        <vt:lpwstr>https://eu.eu-supply.com/login.asp?B</vt:lpwstr>
      </vt:variant>
      <vt:variant>
        <vt:lpwstr/>
      </vt:variant>
      <vt:variant>
        <vt:i4>1441838</vt:i4>
      </vt:variant>
      <vt:variant>
        <vt:i4>231</vt:i4>
      </vt:variant>
      <vt:variant>
        <vt:i4>0</vt:i4>
      </vt:variant>
      <vt:variant>
        <vt:i4>5</vt:i4>
      </vt:variant>
      <vt:variant>
        <vt:lpwstr>https://lovdata.no/dokument/SF/forskrift/2016-08-12-974</vt:lpwstr>
      </vt:variant>
      <vt:variant>
        <vt:lpwstr>KAPITTEL_3</vt:lpwstr>
      </vt:variant>
      <vt:variant>
        <vt:i4>5046282</vt:i4>
      </vt:variant>
      <vt:variant>
        <vt:i4>228</vt:i4>
      </vt:variant>
      <vt:variant>
        <vt:i4>0</vt:i4>
      </vt:variant>
      <vt:variant>
        <vt:i4>5</vt:i4>
      </vt:variant>
      <vt:variant>
        <vt:lpwstr>https://lovdata.no/dokument/NL/lov/2016-06-17-73</vt:lpwstr>
      </vt:variant>
      <vt:variant>
        <vt:lpwstr/>
      </vt:variant>
      <vt:variant>
        <vt:i4>7995512</vt:i4>
      </vt:variant>
      <vt:variant>
        <vt:i4>225</vt:i4>
      </vt:variant>
      <vt:variant>
        <vt:i4>0</vt:i4>
      </vt:variant>
      <vt:variant>
        <vt:i4>5</vt:i4>
      </vt:variant>
      <vt:variant>
        <vt:lpwstr>http://www.bir.no/</vt:lpwstr>
      </vt:variant>
      <vt:variant>
        <vt:lpwstr/>
      </vt:variant>
      <vt:variant>
        <vt:i4>1507381</vt:i4>
      </vt:variant>
      <vt:variant>
        <vt:i4>218</vt:i4>
      </vt:variant>
      <vt:variant>
        <vt:i4>0</vt:i4>
      </vt:variant>
      <vt:variant>
        <vt:i4>5</vt:i4>
      </vt:variant>
      <vt:variant>
        <vt:lpwstr/>
      </vt:variant>
      <vt:variant>
        <vt:lpwstr>_Toc187909388</vt:lpwstr>
      </vt:variant>
      <vt:variant>
        <vt:i4>1507381</vt:i4>
      </vt:variant>
      <vt:variant>
        <vt:i4>212</vt:i4>
      </vt:variant>
      <vt:variant>
        <vt:i4>0</vt:i4>
      </vt:variant>
      <vt:variant>
        <vt:i4>5</vt:i4>
      </vt:variant>
      <vt:variant>
        <vt:lpwstr/>
      </vt:variant>
      <vt:variant>
        <vt:lpwstr>_Toc187909387</vt:lpwstr>
      </vt:variant>
      <vt:variant>
        <vt:i4>1507381</vt:i4>
      </vt:variant>
      <vt:variant>
        <vt:i4>206</vt:i4>
      </vt:variant>
      <vt:variant>
        <vt:i4>0</vt:i4>
      </vt:variant>
      <vt:variant>
        <vt:i4>5</vt:i4>
      </vt:variant>
      <vt:variant>
        <vt:lpwstr/>
      </vt:variant>
      <vt:variant>
        <vt:lpwstr>_Toc187909386</vt:lpwstr>
      </vt:variant>
      <vt:variant>
        <vt:i4>1507381</vt:i4>
      </vt:variant>
      <vt:variant>
        <vt:i4>200</vt:i4>
      </vt:variant>
      <vt:variant>
        <vt:i4>0</vt:i4>
      </vt:variant>
      <vt:variant>
        <vt:i4>5</vt:i4>
      </vt:variant>
      <vt:variant>
        <vt:lpwstr/>
      </vt:variant>
      <vt:variant>
        <vt:lpwstr>_Toc187909385</vt:lpwstr>
      </vt:variant>
      <vt:variant>
        <vt:i4>1507381</vt:i4>
      </vt:variant>
      <vt:variant>
        <vt:i4>194</vt:i4>
      </vt:variant>
      <vt:variant>
        <vt:i4>0</vt:i4>
      </vt:variant>
      <vt:variant>
        <vt:i4>5</vt:i4>
      </vt:variant>
      <vt:variant>
        <vt:lpwstr/>
      </vt:variant>
      <vt:variant>
        <vt:lpwstr>_Toc187909384</vt:lpwstr>
      </vt:variant>
      <vt:variant>
        <vt:i4>1507381</vt:i4>
      </vt:variant>
      <vt:variant>
        <vt:i4>188</vt:i4>
      </vt:variant>
      <vt:variant>
        <vt:i4>0</vt:i4>
      </vt:variant>
      <vt:variant>
        <vt:i4>5</vt:i4>
      </vt:variant>
      <vt:variant>
        <vt:lpwstr/>
      </vt:variant>
      <vt:variant>
        <vt:lpwstr>_Toc187909383</vt:lpwstr>
      </vt:variant>
      <vt:variant>
        <vt:i4>1507381</vt:i4>
      </vt:variant>
      <vt:variant>
        <vt:i4>182</vt:i4>
      </vt:variant>
      <vt:variant>
        <vt:i4>0</vt:i4>
      </vt:variant>
      <vt:variant>
        <vt:i4>5</vt:i4>
      </vt:variant>
      <vt:variant>
        <vt:lpwstr/>
      </vt:variant>
      <vt:variant>
        <vt:lpwstr>_Toc187909382</vt:lpwstr>
      </vt:variant>
      <vt:variant>
        <vt:i4>1507381</vt:i4>
      </vt:variant>
      <vt:variant>
        <vt:i4>176</vt:i4>
      </vt:variant>
      <vt:variant>
        <vt:i4>0</vt:i4>
      </vt:variant>
      <vt:variant>
        <vt:i4>5</vt:i4>
      </vt:variant>
      <vt:variant>
        <vt:lpwstr/>
      </vt:variant>
      <vt:variant>
        <vt:lpwstr>_Toc187909381</vt:lpwstr>
      </vt:variant>
      <vt:variant>
        <vt:i4>1507381</vt:i4>
      </vt:variant>
      <vt:variant>
        <vt:i4>170</vt:i4>
      </vt:variant>
      <vt:variant>
        <vt:i4>0</vt:i4>
      </vt:variant>
      <vt:variant>
        <vt:i4>5</vt:i4>
      </vt:variant>
      <vt:variant>
        <vt:lpwstr/>
      </vt:variant>
      <vt:variant>
        <vt:lpwstr>_Toc187909380</vt:lpwstr>
      </vt:variant>
      <vt:variant>
        <vt:i4>1572917</vt:i4>
      </vt:variant>
      <vt:variant>
        <vt:i4>164</vt:i4>
      </vt:variant>
      <vt:variant>
        <vt:i4>0</vt:i4>
      </vt:variant>
      <vt:variant>
        <vt:i4>5</vt:i4>
      </vt:variant>
      <vt:variant>
        <vt:lpwstr/>
      </vt:variant>
      <vt:variant>
        <vt:lpwstr>_Toc187909379</vt:lpwstr>
      </vt:variant>
      <vt:variant>
        <vt:i4>1572917</vt:i4>
      </vt:variant>
      <vt:variant>
        <vt:i4>158</vt:i4>
      </vt:variant>
      <vt:variant>
        <vt:i4>0</vt:i4>
      </vt:variant>
      <vt:variant>
        <vt:i4>5</vt:i4>
      </vt:variant>
      <vt:variant>
        <vt:lpwstr/>
      </vt:variant>
      <vt:variant>
        <vt:lpwstr>_Toc187909378</vt:lpwstr>
      </vt:variant>
      <vt:variant>
        <vt:i4>1572917</vt:i4>
      </vt:variant>
      <vt:variant>
        <vt:i4>152</vt:i4>
      </vt:variant>
      <vt:variant>
        <vt:i4>0</vt:i4>
      </vt:variant>
      <vt:variant>
        <vt:i4>5</vt:i4>
      </vt:variant>
      <vt:variant>
        <vt:lpwstr/>
      </vt:variant>
      <vt:variant>
        <vt:lpwstr>_Toc187909377</vt:lpwstr>
      </vt:variant>
      <vt:variant>
        <vt:i4>1572917</vt:i4>
      </vt:variant>
      <vt:variant>
        <vt:i4>146</vt:i4>
      </vt:variant>
      <vt:variant>
        <vt:i4>0</vt:i4>
      </vt:variant>
      <vt:variant>
        <vt:i4>5</vt:i4>
      </vt:variant>
      <vt:variant>
        <vt:lpwstr/>
      </vt:variant>
      <vt:variant>
        <vt:lpwstr>_Toc187909376</vt:lpwstr>
      </vt:variant>
      <vt:variant>
        <vt:i4>1572917</vt:i4>
      </vt:variant>
      <vt:variant>
        <vt:i4>140</vt:i4>
      </vt:variant>
      <vt:variant>
        <vt:i4>0</vt:i4>
      </vt:variant>
      <vt:variant>
        <vt:i4>5</vt:i4>
      </vt:variant>
      <vt:variant>
        <vt:lpwstr/>
      </vt:variant>
      <vt:variant>
        <vt:lpwstr>_Toc187909375</vt:lpwstr>
      </vt:variant>
      <vt:variant>
        <vt:i4>1572917</vt:i4>
      </vt:variant>
      <vt:variant>
        <vt:i4>134</vt:i4>
      </vt:variant>
      <vt:variant>
        <vt:i4>0</vt:i4>
      </vt:variant>
      <vt:variant>
        <vt:i4>5</vt:i4>
      </vt:variant>
      <vt:variant>
        <vt:lpwstr/>
      </vt:variant>
      <vt:variant>
        <vt:lpwstr>_Toc187909374</vt:lpwstr>
      </vt:variant>
      <vt:variant>
        <vt:i4>1572917</vt:i4>
      </vt:variant>
      <vt:variant>
        <vt:i4>128</vt:i4>
      </vt:variant>
      <vt:variant>
        <vt:i4>0</vt:i4>
      </vt:variant>
      <vt:variant>
        <vt:i4>5</vt:i4>
      </vt:variant>
      <vt:variant>
        <vt:lpwstr/>
      </vt:variant>
      <vt:variant>
        <vt:lpwstr>_Toc187909373</vt:lpwstr>
      </vt:variant>
      <vt:variant>
        <vt:i4>1572917</vt:i4>
      </vt:variant>
      <vt:variant>
        <vt:i4>122</vt:i4>
      </vt:variant>
      <vt:variant>
        <vt:i4>0</vt:i4>
      </vt:variant>
      <vt:variant>
        <vt:i4>5</vt:i4>
      </vt:variant>
      <vt:variant>
        <vt:lpwstr/>
      </vt:variant>
      <vt:variant>
        <vt:lpwstr>_Toc187909372</vt:lpwstr>
      </vt:variant>
      <vt:variant>
        <vt:i4>1572917</vt:i4>
      </vt:variant>
      <vt:variant>
        <vt:i4>116</vt:i4>
      </vt:variant>
      <vt:variant>
        <vt:i4>0</vt:i4>
      </vt:variant>
      <vt:variant>
        <vt:i4>5</vt:i4>
      </vt:variant>
      <vt:variant>
        <vt:lpwstr/>
      </vt:variant>
      <vt:variant>
        <vt:lpwstr>_Toc187909371</vt:lpwstr>
      </vt:variant>
      <vt:variant>
        <vt:i4>1572917</vt:i4>
      </vt:variant>
      <vt:variant>
        <vt:i4>110</vt:i4>
      </vt:variant>
      <vt:variant>
        <vt:i4>0</vt:i4>
      </vt:variant>
      <vt:variant>
        <vt:i4>5</vt:i4>
      </vt:variant>
      <vt:variant>
        <vt:lpwstr/>
      </vt:variant>
      <vt:variant>
        <vt:lpwstr>_Toc187909370</vt:lpwstr>
      </vt:variant>
      <vt:variant>
        <vt:i4>1638453</vt:i4>
      </vt:variant>
      <vt:variant>
        <vt:i4>104</vt:i4>
      </vt:variant>
      <vt:variant>
        <vt:i4>0</vt:i4>
      </vt:variant>
      <vt:variant>
        <vt:i4>5</vt:i4>
      </vt:variant>
      <vt:variant>
        <vt:lpwstr/>
      </vt:variant>
      <vt:variant>
        <vt:lpwstr>_Toc187909369</vt:lpwstr>
      </vt:variant>
      <vt:variant>
        <vt:i4>1638453</vt:i4>
      </vt:variant>
      <vt:variant>
        <vt:i4>98</vt:i4>
      </vt:variant>
      <vt:variant>
        <vt:i4>0</vt:i4>
      </vt:variant>
      <vt:variant>
        <vt:i4>5</vt:i4>
      </vt:variant>
      <vt:variant>
        <vt:lpwstr/>
      </vt:variant>
      <vt:variant>
        <vt:lpwstr>_Toc187909368</vt:lpwstr>
      </vt:variant>
      <vt:variant>
        <vt:i4>1638453</vt:i4>
      </vt:variant>
      <vt:variant>
        <vt:i4>92</vt:i4>
      </vt:variant>
      <vt:variant>
        <vt:i4>0</vt:i4>
      </vt:variant>
      <vt:variant>
        <vt:i4>5</vt:i4>
      </vt:variant>
      <vt:variant>
        <vt:lpwstr/>
      </vt:variant>
      <vt:variant>
        <vt:lpwstr>_Toc187909367</vt:lpwstr>
      </vt:variant>
      <vt:variant>
        <vt:i4>1638453</vt:i4>
      </vt:variant>
      <vt:variant>
        <vt:i4>86</vt:i4>
      </vt:variant>
      <vt:variant>
        <vt:i4>0</vt:i4>
      </vt:variant>
      <vt:variant>
        <vt:i4>5</vt:i4>
      </vt:variant>
      <vt:variant>
        <vt:lpwstr/>
      </vt:variant>
      <vt:variant>
        <vt:lpwstr>_Toc187909366</vt:lpwstr>
      </vt:variant>
      <vt:variant>
        <vt:i4>1638453</vt:i4>
      </vt:variant>
      <vt:variant>
        <vt:i4>80</vt:i4>
      </vt:variant>
      <vt:variant>
        <vt:i4>0</vt:i4>
      </vt:variant>
      <vt:variant>
        <vt:i4>5</vt:i4>
      </vt:variant>
      <vt:variant>
        <vt:lpwstr/>
      </vt:variant>
      <vt:variant>
        <vt:lpwstr>_Toc187909365</vt:lpwstr>
      </vt:variant>
      <vt:variant>
        <vt:i4>1638453</vt:i4>
      </vt:variant>
      <vt:variant>
        <vt:i4>74</vt:i4>
      </vt:variant>
      <vt:variant>
        <vt:i4>0</vt:i4>
      </vt:variant>
      <vt:variant>
        <vt:i4>5</vt:i4>
      </vt:variant>
      <vt:variant>
        <vt:lpwstr/>
      </vt:variant>
      <vt:variant>
        <vt:lpwstr>_Toc187909364</vt:lpwstr>
      </vt:variant>
      <vt:variant>
        <vt:i4>1638453</vt:i4>
      </vt:variant>
      <vt:variant>
        <vt:i4>68</vt:i4>
      </vt:variant>
      <vt:variant>
        <vt:i4>0</vt:i4>
      </vt:variant>
      <vt:variant>
        <vt:i4>5</vt:i4>
      </vt:variant>
      <vt:variant>
        <vt:lpwstr/>
      </vt:variant>
      <vt:variant>
        <vt:lpwstr>_Toc187909363</vt:lpwstr>
      </vt:variant>
      <vt:variant>
        <vt:i4>1638453</vt:i4>
      </vt:variant>
      <vt:variant>
        <vt:i4>62</vt:i4>
      </vt:variant>
      <vt:variant>
        <vt:i4>0</vt:i4>
      </vt:variant>
      <vt:variant>
        <vt:i4>5</vt:i4>
      </vt:variant>
      <vt:variant>
        <vt:lpwstr/>
      </vt:variant>
      <vt:variant>
        <vt:lpwstr>_Toc187909362</vt:lpwstr>
      </vt:variant>
      <vt:variant>
        <vt:i4>1638453</vt:i4>
      </vt:variant>
      <vt:variant>
        <vt:i4>56</vt:i4>
      </vt:variant>
      <vt:variant>
        <vt:i4>0</vt:i4>
      </vt:variant>
      <vt:variant>
        <vt:i4>5</vt:i4>
      </vt:variant>
      <vt:variant>
        <vt:lpwstr/>
      </vt:variant>
      <vt:variant>
        <vt:lpwstr>_Toc187909361</vt:lpwstr>
      </vt:variant>
      <vt:variant>
        <vt:i4>1638453</vt:i4>
      </vt:variant>
      <vt:variant>
        <vt:i4>50</vt:i4>
      </vt:variant>
      <vt:variant>
        <vt:i4>0</vt:i4>
      </vt:variant>
      <vt:variant>
        <vt:i4>5</vt:i4>
      </vt:variant>
      <vt:variant>
        <vt:lpwstr/>
      </vt:variant>
      <vt:variant>
        <vt:lpwstr>_Toc187909360</vt:lpwstr>
      </vt:variant>
      <vt:variant>
        <vt:i4>1703989</vt:i4>
      </vt:variant>
      <vt:variant>
        <vt:i4>44</vt:i4>
      </vt:variant>
      <vt:variant>
        <vt:i4>0</vt:i4>
      </vt:variant>
      <vt:variant>
        <vt:i4>5</vt:i4>
      </vt:variant>
      <vt:variant>
        <vt:lpwstr/>
      </vt:variant>
      <vt:variant>
        <vt:lpwstr>_Toc187909359</vt:lpwstr>
      </vt:variant>
      <vt:variant>
        <vt:i4>1703989</vt:i4>
      </vt:variant>
      <vt:variant>
        <vt:i4>38</vt:i4>
      </vt:variant>
      <vt:variant>
        <vt:i4>0</vt:i4>
      </vt:variant>
      <vt:variant>
        <vt:i4>5</vt:i4>
      </vt:variant>
      <vt:variant>
        <vt:lpwstr/>
      </vt:variant>
      <vt:variant>
        <vt:lpwstr>_Toc187909358</vt:lpwstr>
      </vt:variant>
      <vt:variant>
        <vt:i4>1703989</vt:i4>
      </vt:variant>
      <vt:variant>
        <vt:i4>32</vt:i4>
      </vt:variant>
      <vt:variant>
        <vt:i4>0</vt:i4>
      </vt:variant>
      <vt:variant>
        <vt:i4>5</vt:i4>
      </vt:variant>
      <vt:variant>
        <vt:lpwstr/>
      </vt:variant>
      <vt:variant>
        <vt:lpwstr>_Toc187909357</vt:lpwstr>
      </vt:variant>
      <vt:variant>
        <vt:i4>1703989</vt:i4>
      </vt:variant>
      <vt:variant>
        <vt:i4>26</vt:i4>
      </vt:variant>
      <vt:variant>
        <vt:i4>0</vt:i4>
      </vt:variant>
      <vt:variant>
        <vt:i4>5</vt:i4>
      </vt:variant>
      <vt:variant>
        <vt:lpwstr/>
      </vt:variant>
      <vt:variant>
        <vt:lpwstr>_Toc187909356</vt:lpwstr>
      </vt:variant>
      <vt:variant>
        <vt:i4>1703989</vt:i4>
      </vt:variant>
      <vt:variant>
        <vt:i4>20</vt:i4>
      </vt:variant>
      <vt:variant>
        <vt:i4>0</vt:i4>
      </vt:variant>
      <vt:variant>
        <vt:i4>5</vt:i4>
      </vt:variant>
      <vt:variant>
        <vt:lpwstr/>
      </vt:variant>
      <vt:variant>
        <vt:lpwstr>_Toc187909355</vt:lpwstr>
      </vt:variant>
      <vt:variant>
        <vt:i4>1703989</vt:i4>
      </vt:variant>
      <vt:variant>
        <vt:i4>14</vt:i4>
      </vt:variant>
      <vt:variant>
        <vt:i4>0</vt:i4>
      </vt:variant>
      <vt:variant>
        <vt:i4>5</vt:i4>
      </vt:variant>
      <vt:variant>
        <vt:lpwstr/>
      </vt:variant>
      <vt:variant>
        <vt:lpwstr>_Toc187909354</vt:lpwstr>
      </vt:variant>
      <vt:variant>
        <vt:i4>1703989</vt:i4>
      </vt:variant>
      <vt:variant>
        <vt:i4>8</vt:i4>
      </vt:variant>
      <vt:variant>
        <vt:i4>0</vt:i4>
      </vt:variant>
      <vt:variant>
        <vt:i4>5</vt:i4>
      </vt:variant>
      <vt:variant>
        <vt:lpwstr/>
      </vt:variant>
      <vt:variant>
        <vt:lpwstr>_Toc187909353</vt:lpwstr>
      </vt:variant>
      <vt:variant>
        <vt:i4>1703989</vt:i4>
      </vt:variant>
      <vt:variant>
        <vt:i4>2</vt:i4>
      </vt:variant>
      <vt:variant>
        <vt:i4>0</vt:i4>
      </vt:variant>
      <vt:variant>
        <vt:i4>5</vt:i4>
      </vt:variant>
      <vt:variant>
        <vt:lpwstr/>
      </vt:variant>
      <vt:variant>
        <vt:lpwstr>_Toc187909352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Erlend Ragnvaldsen</dc:creator>
  <cp:keywords/>
  <cp:lastModifiedBy>Atle Hitland</cp:lastModifiedBy>
  <cp:revision>163</cp:revision>
  <dcterms:created xsi:type="dcterms:W3CDTF">2025-05-22T05:49:00Z</dcterms:created>
  <dcterms:modified xsi:type="dcterms:W3CDTF">2026-06-25T08:00:00Z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0x0101005DE0B5DC5D1951459C0830A8121AC2AF</vt:lpwstr>
  </property>
  <property fmtid="{D5CDD505-2E9C-101B-9397-08002B2CF9AE}" pid="3" name="Order">
    <vt:r8>22800</vt:r8>
  </property>
  <property fmtid="{D5CDD505-2E9C-101B-9397-08002B2CF9AE}" pid="4" name="MediaServiceImageTags">
    <vt:lpwstr/>
  </property>
</Properties>
</file>